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C6" w:rsidRDefault="004D701C" w:rsidP="004D701C">
      <w:pPr>
        <w:jc w:val="center"/>
      </w:pPr>
      <w:r>
        <w:t>Brooklyn Conservation Commission</w:t>
      </w:r>
    </w:p>
    <w:p w:rsidR="004D701C" w:rsidRDefault="004D701C" w:rsidP="004D701C">
      <w:pPr>
        <w:jc w:val="center"/>
      </w:pPr>
      <w:r>
        <w:t>Meeting Minutes</w:t>
      </w:r>
    </w:p>
    <w:p w:rsidR="004D701C" w:rsidRDefault="004D701C" w:rsidP="004D701C">
      <w:pPr>
        <w:jc w:val="center"/>
      </w:pPr>
      <w:r>
        <w:t>Brooklyn Town Hall</w:t>
      </w:r>
    </w:p>
    <w:p w:rsidR="004D701C" w:rsidRDefault="00FD7619" w:rsidP="004D701C">
      <w:pPr>
        <w:jc w:val="center"/>
      </w:pPr>
      <w:r>
        <w:t>July 6</w:t>
      </w:r>
      <w:r w:rsidR="00214D6E">
        <w:t>, 2015</w:t>
      </w:r>
    </w:p>
    <w:p w:rsidR="004D701C" w:rsidRDefault="004D701C" w:rsidP="004D701C">
      <w:pPr>
        <w:jc w:val="center"/>
      </w:pPr>
    </w:p>
    <w:p w:rsidR="00BE7717" w:rsidRDefault="004D701C" w:rsidP="00BE7717">
      <w:pPr>
        <w:spacing w:after="0"/>
      </w:pPr>
      <w:r>
        <w:t>Present: Diane Wimmer, Chai</w:t>
      </w:r>
      <w:r w:rsidR="007C169F">
        <w:t>r;</w:t>
      </w:r>
      <w:r>
        <w:t xml:space="preserve"> </w:t>
      </w:r>
      <w:r w:rsidR="00FD7619">
        <w:t xml:space="preserve">Michael Oatley; </w:t>
      </w:r>
      <w:r w:rsidR="00BE7717">
        <w:t>Charlotte Mer</w:t>
      </w:r>
      <w:r w:rsidR="00214D6E">
        <w:t>rill;</w:t>
      </w:r>
      <w:r w:rsidR="00BE7717">
        <w:t xml:space="preserve"> </w:t>
      </w:r>
      <w:r w:rsidR="00FD7619">
        <w:t>Harry Adams; and Bev Thornton.  Jeannine Noel and</w:t>
      </w:r>
      <w:r w:rsidR="00214D6E">
        <w:t xml:space="preserve"> </w:t>
      </w:r>
      <w:r w:rsidR="007C169F">
        <w:t>Dana</w:t>
      </w:r>
      <w:r w:rsidR="00214D6E">
        <w:t xml:space="preserve"> Heilemann were absent</w:t>
      </w:r>
      <w:r w:rsidR="00FD7619">
        <w:t xml:space="preserve"> with notification.</w:t>
      </w:r>
    </w:p>
    <w:p w:rsidR="00BE7717" w:rsidRDefault="00BE7717" w:rsidP="00BE7717">
      <w:pPr>
        <w:spacing w:after="0"/>
      </w:pPr>
      <w:r>
        <w:t>Guest: Marc Cohen of Atlantic States Rural Water and Wastew</w:t>
      </w:r>
      <w:r w:rsidR="00214D6E">
        <w:t>ater Association</w:t>
      </w:r>
    </w:p>
    <w:p w:rsidR="00BE7717" w:rsidRDefault="00BE7717" w:rsidP="00BE7717">
      <w:pPr>
        <w:spacing w:after="0"/>
      </w:pPr>
    </w:p>
    <w:p w:rsidR="004D701C" w:rsidRDefault="004D701C" w:rsidP="004D701C">
      <w:r>
        <w:t>The meeting was call</w:t>
      </w:r>
      <w:r w:rsidR="007935B9">
        <w:t xml:space="preserve">ed to order by D. </w:t>
      </w:r>
      <w:r w:rsidR="00FD7619">
        <w:t>Wimmer at 7:30</w:t>
      </w:r>
      <w:r>
        <w:t xml:space="preserve"> pm.</w:t>
      </w:r>
    </w:p>
    <w:p w:rsidR="00A061D8" w:rsidRDefault="00FD7619" w:rsidP="00BE7717">
      <w:r>
        <w:t>A Motion to approve the June 1</w:t>
      </w:r>
      <w:r w:rsidR="00214D6E">
        <w:t xml:space="preserve">, 2015 </w:t>
      </w:r>
      <w:r w:rsidR="00BE7717">
        <w:t>me</w:t>
      </w:r>
      <w:r>
        <w:t>eting minutes was made by C. Merrill</w:t>
      </w:r>
      <w:r w:rsidR="00A061D8">
        <w:t>.  Seconded by M. Oatley</w:t>
      </w:r>
      <w:r w:rsidR="00BE7717">
        <w:t>.  No discussion.  Unanimously approved.</w:t>
      </w:r>
    </w:p>
    <w:p w:rsidR="00A061D8" w:rsidRDefault="00A061D8" w:rsidP="00BE7717">
      <w:r>
        <w:t>New Bu</w:t>
      </w:r>
      <w:r w:rsidR="003B34B1">
        <w:t>siness, Subdivision Reviews:  None</w:t>
      </w:r>
      <w:r>
        <w:t xml:space="preserve">  </w:t>
      </w:r>
    </w:p>
    <w:p w:rsidR="00A061D8" w:rsidRDefault="00A061D8" w:rsidP="00BE7717">
      <w:r>
        <w:t>New Business, Other: None</w:t>
      </w:r>
    </w:p>
    <w:p w:rsidR="00A061D8" w:rsidRDefault="00A061D8" w:rsidP="00BE7717">
      <w:r>
        <w:t xml:space="preserve">D. </w:t>
      </w:r>
      <w:r w:rsidR="00063180">
        <w:t>Wimmer moved Old Business, Aquifer Protection Program</w:t>
      </w:r>
      <w:r>
        <w:t xml:space="preserve"> up on the agenda, to precede Financial Matters.  </w:t>
      </w:r>
    </w:p>
    <w:p w:rsidR="00BE7717" w:rsidRDefault="00A061D8" w:rsidP="00BE7717">
      <w:r>
        <w:t xml:space="preserve">New Business, Other: D. Wimmer stated that Jeffrey </w:t>
      </w:r>
      <w:proofErr w:type="spellStart"/>
      <w:r>
        <w:t>Arends</w:t>
      </w:r>
      <w:proofErr w:type="spellEnd"/>
      <w:r>
        <w:t xml:space="preserve"> of Inland Wetlands and Tom </w:t>
      </w:r>
      <w:proofErr w:type="spellStart"/>
      <w:r>
        <w:t>Rukstela</w:t>
      </w:r>
      <w:proofErr w:type="spellEnd"/>
      <w:r>
        <w:t xml:space="preserve"> of the Highway Department have been appointed to serve on the project team for the Aquifer Protection Program.  M. Cohen said that Land Use Administrator Jana Butts Roberson has someone in mind from Planning &amp; Zoning.  It is not yet known who will be appointed fr</w:t>
      </w:r>
      <w:r w:rsidR="007F391D">
        <w:t>om the public.  D. Wimmer noted</w:t>
      </w:r>
      <w:r>
        <w:t xml:space="preserve"> that the new project team members should be invited to attend the August meeting of the Commission. </w:t>
      </w:r>
      <w:r w:rsidR="007F391D">
        <w:t xml:space="preserve">  D. Wimmer stated that First Selectman Rick Ives inquired whether this project will entail </w:t>
      </w:r>
      <w:r w:rsidR="004D3975">
        <w:t xml:space="preserve">the creation </w:t>
      </w:r>
      <w:proofErr w:type="gramStart"/>
      <w:r w:rsidR="004D3975">
        <w:t xml:space="preserve">of </w:t>
      </w:r>
      <w:r w:rsidR="007F391D">
        <w:t xml:space="preserve"> regulations</w:t>
      </w:r>
      <w:proofErr w:type="gramEnd"/>
      <w:r w:rsidR="007F391D">
        <w:t xml:space="preserve">.  D. Wimmer noted that the project team’s role is purely advisory and the team’s primary mission will be one of educational outreach.  M. Cohen stated that it may be a good idea to publicize the project in the local paper.     </w:t>
      </w:r>
      <w:r>
        <w:t xml:space="preserve">  </w:t>
      </w:r>
      <w:r w:rsidR="00BE7717">
        <w:t xml:space="preserve">  </w:t>
      </w:r>
    </w:p>
    <w:p w:rsidR="001E0B86" w:rsidRDefault="00284131" w:rsidP="00CB7D02">
      <w:r>
        <w:t>Financi</w:t>
      </w:r>
      <w:r w:rsidR="00674F6C">
        <w:t>al Matters</w:t>
      </w:r>
      <w:r w:rsidR="007C169F">
        <w:t>, Budget</w:t>
      </w:r>
      <w:r w:rsidR="00674F6C">
        <w:t xml:space="preserve">: D. Wimmer </w:t>
      </w:r>
      <w:r w:rsidR="001E0B86">
        <w:t xml:space="preserve">stated that she </w:t>
      </w:r>
      <w:r w:rsidR="007F391D">
        <w:t xml:space="preserve">submitted Family Fun Day receipts for reimbursement.  She ordered a banner using funds from last year’s budget.  M. Oatley inquired about the possibility of purchasing additional signage for Riverside Park.  D. Wimmer said that funds from the current budget could be used to do so.  </w:t>
      </w:r>
    </w:p>
    <w:p w:rsidR="001E0B86" w:rsidRDefault="00F32849" w:rsidP="00F32849">
      <w:pPr>
        <w:spacing w:after="0"/>
      </w:pPr>
      <w:r>
        <w:t>Subcommittee Reports</w:t>
      </w:r>
      <w:r w:rsidR="00CB7D02">
        <w:t>, Event Planning Subcommittee Report</w:t>
      </w:r>
      <w:r w:rsidR="003A702E">
        <w:t xml:space="preserve">: </w:t>
      </w:r>
      <w:r w:rsidR="001E0B86">
        <w:t xml:space="preserve"> No report</w:t>
      </w:r>
      <w:r w:rsidR="00627D05">
        <w:t>.</w:t>
      </w:r>
    </w:p>
    <w:p w:rsidR="007F391D" w:rsidRDefault="007F391D" w:rsidP="00F32849">
      <w:pPr>
        <w:spacing w:after="0"/>
      </w:pPr>
    </w:p>
    <w:p w:rsidR="007F391D" w:rsidRDefault="001E0B86" w:rsidP="00F32849">
      <w:pPr>
        <w:spacing w:after="0"/>
      </w:pPr>
      <w:r>
        <w:t>Subcommittee Reports, Spooky Nights:</w:t>
      </w:r>
      <w:r w:rsidR="00311712">
        <w:t xml:space="preserve">  D. Wimmer </w:t>
      </w:r>
      <w:r w:rsidR="007F391D">
        <w:t xml:space="preserve">said that the Teen Center has been making bottles for the event and also plans to carve pumpkins.  M. Oatley submitted a receipt for the music video to Parks and Recreation Director Bucky </w:t>
      </w:r>
      <w:proofErr w:type="spellStart"/>
      <w:r w:rsidR="007F391D">
        <w:t>Lohbusch</w:t>
      </w:r>
      <w:proofErr w:type="spellEnd"/>
      <w:r w:rsidR="007F391D">
        <w:t xml:space="preserve">.  </w:t>
      </w:r>
      <w:r w:rsidR="005D14ED">
        <w:t xml:space="preserve">Old Business, Disc Golf:  </w:t>
      </w:r>
      <w:r w:rsidR="00311712">
        <w:t>No update.</w:t>
      </w:r>
      <w:r w:rsidR="003A702E">
        <w:t xml:space="preserve"> </w:t>
      </w:r>
    </w:p>
    <w:p w:rsidR="007F391D" w:rsidRDefault="007F391D" w:rsidP="00F32849">
      <w:pPr>
        <w:spacing w:after="0"/>
      </w:pPr>
    </w:p>
    <w:p w:rsidR="007F391D" w:rsidRDefault="007F391D" w:rsidP="00F32849">
      <w:pPr>
        <w:spacing w:after="0"/>
      </w:pPr>
      <w:r>
        <w:t>Subcommit</w:t>
      </w:r>
      <w:r w:rsidR="00063180">
        <w:t>tee Reports, Other:  None</w:t>
      </w:r>
    </w:p>
    <w:p w:rsidR="00CB7D02" w:rsidRDefault="00CB7D02" w:rsidP="00F32849">
      <w:pPr>
        <w:spacing w:after="0"/>
      </w:pPr>
    </w:p>
    <w:p w:rsidR="00CB7D02" w:rsidRDefault="007F391D" w:rsidP="00F32849">
      <w:pPr>
        <w:spacing w:after="0"/>
      </w:pPr>
      <w:r>
        <w:lastRenderedPageBreak/>
        <w:t xml:space="preserve">Old Business, Disc Golf:  M. Oatley reported that the Parks &amp; Recreation Department initiated installation of the tees; however, they were installed incorrectly.  Three or four tees will have to be removed and reinstalled properly.  </w:t>
      </w:r>
    </w:p>
    <w:p w:rsidR="00EE49C8" w:rsidRDefault="00EE49C8" w:rsidP="00F32849">
      <w:pPr>
        <w:spacing w:after="0"/>
      </w:pPr>
    </w:p>
    <w:p w:rsidR="00EE49C8" w:rsidRDefault="00EE49C8" w:rsidP="00F32849">
      <w:pPr>
        <w:spacing w:after="0"/>
      </w:pPr>
      <w:r>
        <w:t xml:space="preserve">Old Business, Other:  D. Wimmer stated that she has spoken with First Selectman Ives regarding Riverside Park.  The plan is to </w:t>
      </w:r>
      <w:r w:rsidR="00090C54">
        <w:t>harrow one third of the Riverside Park fields sometime after August 15.</w:t>
      </w:r>
      <w:r w:rsidR="00063180">
        <w:t xml:space="preserve">  Because Town staff have</w:t>
      </w:r>
      <w:bookmarkStart w:id="0" w:name="_GoBack"/>
      <w:bookmarkEnd w:id="0"/>
      <w:r w:rsidR="00090C54">
        <w:t xml:space="preserve"> participated in certification training, it may be possible to apply a pesticide to the bittersweet.  Work on the Carol Randall trail has been completed.  D. Wimmer will check on the status of the other trails.  </w:t>
      </w:r>
    </w:p>
    <w:p w:rsidR="00090C54" w:rsidRDefault="00090C54" w:rsidP="00F32849">
      <w:pPr>
        <w:spacing w:after="0"/>
      </w:pPr>
    </w:p>
    <w:p w:rsidR="005D14ED" w:rsidRDefault="00950C30" w:rsidP="00F32849">
      <w:pPr>
        <w:spacing w:after="0"/>
      </w:pPr>
      <w:r>
        <w:t xml:space="preserve">Correspondence: </w:t>
      </w:r>
      <w:r w:rsidR="00090C54">
        <w:t>None</w:t>
      </w:r>
      <w:r w:rsidR="00A2442C">
        <w:t>.  D. Wimmer will pay the CACIWC membership dues.</w:t>
      </w:r>
    </w:p>
    <w:p w:rsidR="00090C54" w:rsidRDefault="00090C54" w:rsidP="00F32849">
      <w:pPr>
        <w:spacing w:after="0"/>
      </w:pPr>
    </w:p>
    <w:p w:rsidR="005D14ED" w:rsidRDefault="005D14ED" w:rsidP="003A702E">
      <w:pPr>
        <w:tabs>
          <w:tab w:val="left" w:pos="2625"/>
        </w:tabs>
        <w:spacing w:after="0"/>
      </w:pPr>
      <w:r>
        <w:t>Public Comment: None</w:t>
      </w:r>
      <w:r w:rsidR="003A702E">
        <w:tab/>
      </w:r>
    </w:p>
    <w:p w:rsidR="00311712" w:rsidRDefault="00311712" w:rsidP="003A702E">
      <w:pPr>
        <w:tabs>
          <w:tab w:val="left" w:pos="2625"/>
        </w:tabs>
        <w:spacing w:after="0"/>
      </w:pPr>
    </w:p>
    <w:p w:rsidR="00807FAC" w:rsidRDefault="005D42C5" w:rsidP="00F32849">
      <w:pPr>
        <w:spacing w:after="0"/>
      </w:pPr>
      <w:r>
        <w:t xml:space="preserve">A Motion to adjourn the meeting </w:t>
      </w:r>
      <w:r w:rsidR="00A2442C">
        <w:t>was made by H. Adams.  B. Thornton</w:t>
      </w:r>
      <w:r>
        <w:t xml:space="preserve"> seconded.  Unanimously approved.  The </w:t>
      </w:r>
      <w:r w:rsidR="00A2442C">
        <w:t>meeting adjourned at 7:54</w:t>
      </w:r>
      <w:r w:rsidR="00311712">
        <w:t xml:space="preserve"> PM.</w:t>
      </w:r>
    </w:p>
    <w:p w:rsidR="00311712" w:rsidRDefault="00311712" w:rsidP="00F32849">
      <w:pPr>
        <w:spacing w:after="0"/>
      </w:pPr>
    </w:p>
    <w:p w:rsidR="00311712" w:rsidRDefault="00311712" w:rsidP="00F32849">
      <w:pPr>
        <w:spacing w:after="0"/>
      </w:pPr>
    </w:p>
    <w:p w:rsidR="005D14ED" w:rsidRDefault="005D14ED" w:rsidP="00F32849">
      <w:pPr>
        <w:spacing w:after="0"/>
      </w:pPr>
    </w:p>
    <w:p w:rsidR="000D1F16" w:rsidRDefault="000D1F16" w:rsidP="004D701C">
      <w:r>
        <w:t>Respectfully submitted,</w:t>
      </w:r>
    </w:p>
    <w:p w:rsidR="000D1F16" w:rsidRDefault="000D1F16" w:rsidP="00311712">
      <w:pPr>
        <w:spacing w:after="0"/>
      </w:pPr>
      <w:r>
        <w:t>Shelley Hopkins</w:t>
      </w:r>
    </w:p>
    <w:p w:rsidR="000D1F16" w:rsidRDefault="000D1F16" w:rsidP="00311712">
      <w:pPr>
        <w:spacing w:after="0"/>
      </w:pPr>
      <w:r>
        <w:t>Recording Secretary</w:t>
      </w:r>
    </w:p>
    <w:sectPr w:rsidR="000D1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46788"/>
    <w:multiLevelType w:val="hybridMultilevel"/>
    <w:tmpl w:val="592E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1C"/>
    <w:rsid w:val="00061E60"/>
    <w:rsid w:val="00063180"/>
    <w:rsid w:val="0007287A"/>
    <w:rsid w:val="00090C54"/>
    <w:rsid w:val="000D1F16"/>
    <w:rsid w:val="00101103"/>
    <w:rsid w:val="00104E8F"/>
    <w:rsid w:val="001C6357"/>
    <w:rsid w:val="001E0B86"/>
    <w:rsid w:val="00214D6E"/>
    <w:rsid w:val="00284131"/>
    <w:rsid w:val="00311712"/>
    <w:rsid w:val="00337F27"/>
    <w:rsid w:val="003A702E"/>
    <w:rsid w:val="003B34B1"/>
    <w:rsid w:val="003E1113"/>
    <w:rsid w:val="004752DE"/>
    <w:rsid w:val="004B09CE"/>
    <w:rsid w:val="004D3975"/>
    <w:rsid w:val="004D701C"/>
    <w:rsid w:val="0055766E"/>
    <w:rsid w:val="005B2241"/>
    <w:rsid w:val="005D14ED"/>
    <w:rsid w:val="005D42C5"/>
    <w:rsid w:val="00627D05"/>
    <w:rsid w:val="00641225"/>
    <w:rsid w:val="00641A21"/>
    <w:rsid w:val="00674F6C"/>
    <w:rsid w:val="006C59AC"/>
    <w:rsid w:val="007935B9"/>
    <w:rsid w:val="007C169F"/>
    <w:rsid w:val="007F391D"/>
    <w:rsid w:val="00807FAC"/>
    <w:rsid w:val="008653DB"/>
    <w:rsid w:val="008E7746"/>
    <w:rsid w:val="00904CB7"/>
    <w:rsid w:val="00941857"/>
    <w:rsid w:val="00950C30"/>
    <w:rsid w:val="009C5EFB"/>
    <w:rsid w:val="00A061D8"/>
    <w:rsid w:val="00A2442C"/>
    <w:rsid w:val="00A55905"/>
    <w:rsid w:val="00B434BB"/>
    <w:rsid w:val="00BE7717"/>
    <w:rsid w:val="00C303F1"/>
    <w:rsid w:val="00C32960"/>
    <w:rsid w:val="00C429D7"/>
    <w:rsid w:val="00CB7D02"/>
    <w:rsid w:val="00CD02D6"/>
    <w:rsid w:val="00D77F42"/>
    <w:rsid w:val="00E86AAD"/>
    <w:rsid w:val="00EE49C8"/>
    <w:rsid w:val="00F32849"/>
    <w:rsid w:val="00F87FC6"/>
    <w:rsid w:val="00FD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1F18C-EE6A-48F3-8476-B22BD90B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Hopkins</dc:creator>
  <cp:keywords/>
  <dc:description/>
  <cp:lastModifiedBy>Shelley Hopkins</cp:lastModifiedBy>
  <cp:revision>5</cp:revision>
  <dcterms:created xsi:type="dcterms:W3CDTF">2015-07-07T20:07:00Z</dcterms:created>
  <dcterms:modified xsi:type="dcterms:W3CDTF">2015-07-07T20:11:00Z</dcterms:modified>
</cp:coreProperties>
</file>