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8802AF" w:rsidRDefault="008802AF"/>
    <w:p w:rsidR="008802AF" w:rsidRDefault="008802AF"/>
    <w:p w:rsidR="008802AF" w:rsidRDefault="008802AF"/>
    <w:p w:rsidR="008802AF" w:rsidRDefault="008802AF"/>
    <w:p w:rsidR="008802AF" w:rsidRDefault="008802AF"/>
    <w:p w:rsidR="008802AF" w:rsidRDefault="008802AF"/>
    <w:p w:rsidR="008802AF" w:rsidRDefault="008802AF"/>
    <w:p w:rsidR="008802AF" w:rsidRDefault="008802AF"/>
    <w:p w:rsidR="008802AF" w:rsidRDefault="008802AF">
      <w:pPr>
        <w:rPr>
          <w:b/>
        </w:rPr>
      </w:pPr>
      <w:r>
        <w:rPr>
          <w:b/>
        </w:rPr>
        <w:t>Board of Selectmen</w:t>
      </w:r>
      <w:bookmarkStart w:id="0" w:name="_GoBack"/>
      <w:bookmarkEnd w:id="0"/>
    </w:p>
    <w:p w:rsidR="008802AF" w:rsidRDefault="008802AF">
      <w:pPr>
        <w:rPr>
          <w:b/>
        </w:rPr>
      </w:pPr>
      <w:r>
        <w:rPr>
          <w:b/>
        </w:rPr>
        <w:t>Special Meeting Minutes</w:t>
      </w:r>
    </w:p>
    <w:p w:rsidR="008802AF" w:rsidRDefault="008802AF">
      <w:pPr>
        <w:rPr>
          <w:b/>
        </w:rPr>
      </w:pPr>
      <w:r>
        <w:rPr>
          <w:b/>
        </w:rPr>
        <w:t>Tuesday April 17, 2012</w:t>
      </w:r>
    </w:p>
    <w:p w:rsidR="008802AF" w:rsidRDefault="008802AF">
      <w:pPr>
        <w:rPr>
          <w:b/>
        </w:rPr>
      </w:pPr>
      <w:r>
        <w:rPr>
          <w:b/>
        </w:rPr>
        <w:t>3:30pm Brooklyn Town Hall</w:t>
      </w:r>
    </w:p>
    <w:p w:rsidR="008802AF" w:rsidRDefault="008802AF">
      <w:pPr>
        <w:rPr>
          <w:b/>
        </w:rPr>
      </w:pPr>
    </w:p>
    <w:p w:rsidR="008802AF" w:rsidRDefault="008802AF">
      <w:pPr>
        <w:rPr>
          <w:b/>
        </w:rPr>
      </w:pPr>
    </w:p>
    <w:p w:rsidR="008802AF" w:rsidRDefault="008802AF">
      <w:r>
        <w:rPr>
          <w:b/>
        </w:rPr>
        <w:t xml:space="preserve">Present: </w:t>
      </w:r>
      <w:r>
        <w:t xml:space="preserve">Austin Tanner, Bob Kelleher and Darlene Kish-Thomson from </w:t>
      </w:r>
      <w:proofErr w:type="spellStart"/>
      <w:r>
        <w:t>e</w:t>
      </w:r>
      <w:r w:rsidR="00154813">
        <w:t>B</w:t>
      </w:r>
      <w:r>
        <w:t>enefits</w:t>
      </w:r>
      <w:proofErr w:type="spellEnd"/>
    </w:p>
    <w:p w:rsidR="008802AF" w:rsidRDefault="008802AF"/>
    <w:p w:rsidR="008802AF" w:rsidRPr="008802AF" w:rsidRDefault="008802AF" w:rsidP="008802AF">
      <w:pPr>
        <w:pStyle w:val="ListParagraph"/>
        <w:numPr>
          <w:ilvl w:val="0"/>
          <w:numId w:val="1"/>
        </w:numPr>
        <w:rPr>
          <w:b/>
        </w:rPr>
      </w:pPr>
      <w:r>
        <w:rPr>
          <w:b/>
        </w:rPr>
        <w:t xml:space="preserve">Call to Order: </w:t>
      </w:r>
      <w:r>
        <w:t>Mr. Tanner called the meeting to order at 3:50pm.</w:t>
      </w:r>
    </w:p>
    <w:p w:rsidR="00154813" w:rsidRPr="00154813" w:rsidRDefault="008802AF" w:rsidP="008802AF">
      <w:pPr>
        <w:pStyle w:val="ListParagraph"/>
        <w:numPr>
          <w:ilvl w:val="0"/>
          <w:numId w:val="1"/>
        </w:numPr>
        <w:rPr>
          <w:b/>
        </w:rPr>
      </w:pPr>
      <w:r>
        <w:rPr>
          <w:b/>
        </w:rPr>
        <w:t xml:space="preserve">Executive Session to Discuss Health Insurance for Negotiations: </w:t>
      </w:r>
      <w:r>
        <w:t xml:space="preserve">The Selectmen felt executive session was not necessary and kept the meeting open. </w:t>
      </w:r>
      <w:r w:rsidR="00154813">
        <w:t>Ms. Thomson discussed health insurance options as well as CT partnership insurance program the State of CT is offering.  Mr. Tanner states the CT State program probably will not work for Brooklyn, but will still obtain a quote. Final rates will not be available until next quarter but the rates presented will be good for budget purposes.</w:t>
      </w:r>
    </w:p>
    <w:p w:rsidR="00154813" w:rsidRPr="00154813" w:rsidRDefault="00154813" w:rsidP="008802AF">
      <w:pPr>
        <w:pStyle w:val="ListParagraph"/>
        <w:numPr>
          <w:ilvl w:val="0"/>
          <w:numId w:val="1"/>
        </w:numPr>
        <w:rPr>
          <w:b/>
        </w:rPr>
      </w:pPr>
      <w:r>
        <w:rPr>
          <w:b/>
        </w:rPr>
        <w:t>Adjourn:</w:t>
      </w:r>
      <w:r>
        <w:t xml:space="preserve"> Mr. Tanner made a motion to adjourn the meeting at 5:10pm. Mr. Kelleher seconded the motion. Motion passed 2-0.</w:t>
      </w:r>
    </w:p>
    <w:p w:rsidR="00154813" w:rsidRDefault="00154813" w:rsidP="00154813"/>
    <w:p w:rsidR="00154813" w:rsidRDefault="00154813" w:rsidP="00154813"/>
    <w:p w:rsidR="00154813" w:rsidRDefault="00154813" w:rsidP="00154813"/>
    <w:p w:rsidR="00154813" w:rsidRDefault="00154813" w:rsidP="00154813"/>
    <w:p w:rsidR="00154813" w:rsidRDefault="00154813" w:rsidP="00154813">
      <w:r>
        <w:t>Respectfully Submitted;</w:t>
      </w:r>
    </w:p>
    <w:p w:rsidR="00154813" w:rsidRDefault="00154813" w:rsidP="00154813"/>
    <w:p w:rsidR="00154813" w:rsidRDefault="00154813" w:rsidP="00154813"/>
    <w:p w:rsidR="00154813" w:rsidRDefault="00154813" w:rsidP="00154813">
      <w:r>
        <w:t>Austin Tanner</w:t>
      </w:r>
    </w:p>
    <w:p w:rsidR="008802AF" w:rsidRPr="00154813" w:rsidRDefault="00154813" w:rsidP="00154813">
      <w:pPr>
        <w:rPr>
          <w:b/>
        </w:rPr>
      </w:pPr>
      <w:r>
        <w:t xml:space="preserve">First Selectman </w:t>
      </w:r>
    </w:p>
    <w:p w:rsidR="008802AF" w:rsidRPr="008802AF" w:rsidRDefault="008802AF"/>
    <w:sectPr w:rsidR="008802AF" w:rsidRPr="00880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56617"/>
    <w:multiLevelType w:val="hybridMultilevel"/>
    <w:tmpl w:val="9C5C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AF"/>
    <w:rsid w:val="00154813"/>
    <w:rsid w:val="002972C3"/>
    <w:rsid w:val="003461FB"/>
    <w:rsid w:val="00426168"/>
    <w:rsid w:val="006C62DA"/>
    <w:rsid w:val="008802AF"/>
    <w:rsid w:val="00AA5C95"/>
    <w:rsid w:val="00BF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80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80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1</cp:revision>
  <cp:lastPrinted>2012-04-18T19:19:00Z</cp:lastPrinted>
  <dcterms:created xsi:type="dcterms:W3CDTF">2012-04-18T18:59:00Z</dcterms:created>
  <dcterms:modified xsi:type="dcterms:W3CDTF">2012-04-18T19:41:00Z</dcterms:modified>
</cp:coreProperties>
</file>