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DB6388" w:rsidRDefault="00DB6388"/>
    <w:p w:rsidR="00DB6388" w:rsidRDefault="00DB6388"/>
    <w:p w:rsidR="00DB6388" w:rsidRDefault="00DB6388"/>
    <w:p w:rsidR="00DB6388" w:rsidRDefault="00DB6388"/>
    <w:p w:rsidR="00DB6388" w:rsidRDefault="00DB6388"/>
    <w:p w:rsidR="00DB6388" w:rsidRDefault="00DB6388"/>
    <w:p w:rsidR="00DB6388" w:rsidRDefault="00DB6388"/>
    <w:p w:rsidR="00DB6388" w:rsidRDefault="00DB6388"/>
    <w:p w:rsidR="00DB6388" w:rsidRDefault="00DB6388"/>
    <w:p w:rsidR="00DB6388" w:rsidRDefault="00DB6388">
      <w:pPr>
        <w:rPr>
          <w:b/>
        </w:rPr>
      </w:pPr>
      <w:r>
        <w:rPr>
          <w:b/>
        </w:rPr>
        <w:t>Board of Selectmen</w:t>
      </w:r>
    </w:p>
    <w:p w:rsidR="00DB6388" w:rsidRDefault="00DB6388">
      <w:pPr>
        <w:rPr>
          <w:b/>
        </w:rPr>
      </w:pPr>
      <w:r>
        <w:rPr>
          <w:b/>
        </w:rPr>
        <w:t>Regular Meeting Minutes</w:t>
      </w:r>
    </w:p>
    <w:p w:rsidR="00DB6388" w:rsidRDefault="00DB6388">
      <w:pPr>
        <w:rPr>
          <w:b/>
        </w:rPr>
      </w:pPr>
      <w:r>
        <w:rPr>
          <w:b/>
        </w:rPr>
        <w:t>Thursday September 26, 2013</w:t>
      </w:r>
    </w:p>
    <w:p w:rsidR="00DB6388" w:rsidRDefault="00DB6388">
      <w:pPr>
        <w:rPr>
          <w:b/>
        </w:rPr>
      </w:pPr>
      <w:r>
        <w:rPr>
          <w:b/>
        </w:rPr>
        <w:t>6:30pm Clifford B. Green Memorial Center</w:t>
      </w:r>
    </w:p>
    <w:p w:rsidR="00DB6388" w:rsidRDefault="00DB6388">
      <w:pPr>
        <w:rPr>
          <w:b/>
        </w:rPr>
      </w:pPr>
    </w:p>
    <w:p w:rsidR="00DB6388" w:rsidRDefault="00DB6388">
      <w:pPr>
        <w:rPr>
          <w:b/>
        </w:rPr>
      </w:pPr>
    </w:p>
    <w:p w:rsidR="00DB6388" w:rsidRDefault="00DB6388">
      <w:r>
        <w:rPr>
          <w:b/>
        </w:rPr>
        <w:t xml:space="preserve">Present: </w:t>
      </w:r>
      <w:r>
        <w:t>Austin Tanner, Bob Kelleher, Drew Dionne &amp; Melissa Bradley; Secretary</w:t>
      </w:r>
    </w:p>
    <w:p w:rsidR="00DB6388" w:rsidRDefault="00DB6388"/>
    <w:p w:rsidR="00DB6388" w:rsidRDefault="00DB6388">
      <w:r>
        <w:rPr>
          <w:b/>
        </w:rPr>
        <w:t xml:space="preserve">Also Present: </w:t>
      </w:r>
      <w:r>
        <w:t>Gene Michael Deary &amp; Rick Ives</w:t>
      </w:r>
    </w:p>
    <w:p w:rsidR="00DB6388" w:rsidRDefault="00DB6388"/>
    <w:p w:rsidR="00DB6388" w:rsidRPr="00DB6388" w:rsidRDefault="00DB6388" w:rsidP="00DB6388">
      <w:pPr>
        <w:pStyle w:val="ListParagraph"/>
        <w:numPr>
          <w:ilvl w:val="0"/>
          <w:numId w:val="1"/>
        </w:numPr>
        <w:rPr>
          <w:b/>
        </w:rPr>
      </w:pPr>
      <w:r>
        <w:rPr>
          <w:b/>
        </w:rPr>
        <w:t xml:space="preserve">Call to Order: </w:t>
      </w:r>
      <w:r>
        <w:t>Mr. Tanner called the meeting to order at 6:30pm.</w:t>
      </w:r>
    </w:p>
    <w:p w:rsidR="00DB6388" w:rsidRPr="00DB6388" w:rsidRDefault="00DB6388" w:rsidP="00DB6388">
      <w:pPr>
        <w:pStyle w:val="ListParagraph"/>
        <w:numPr>
          <w:ilvl w:val="0"/>
          <w:numId w:val="1"/>
        </w:numPr>
        <w:rPr>
          <w:b/>
        </w:rPr>
      </w:pPr>
      <w:r>
        <w:rPr>
          <w:b/>
        </w:rPr>
        <w:t>Approve Previous Minutes:</w:t>
      </w:r>
      <w:r>
        <w:t xml:space="preserve"> Drew Dionne made a motion to approve the meeting minutes from 9/12/13 and 9/17/13 as presented. Bob Kelleher seconded the motion. Motion passed 3-0.</w:t>
      </w:r>
    </w:p>
    <w:p w:rsidR="00DB6388" w:rsidRPr="00DB6388" w:rsidRDefault="00DB6388" w:rsidP="00DB6388">
      <w:pPr>
        <w:pStyle w:val="ListParagraph"/>
        <w:numPr>
          <w:ilvl w:val="0"/>
          <w:numId w:val="1"/>
        </w:numPr>
        <w:rPr>
          <w:b/>
        </w:rPr>
      </w:pPr>
      <w:r>
        <w:rPr>
          <w:b/>
        </w:rPr>
        <w:t>Public Comment:</w:t>
      </w:r>
      <w:r>
        <w:t xml:space="preserve"> None</w:t>
      </w:r>
    </w:p>
    <w:p w:rsidR="00DB6388" w:rsidRDefault="00DB6388" w:rsidP="00DB6388">
      <w:pPr>
        <w:pStyle w:val="ListParagraph"/>
        <w:numPr>
          <w:ilvl w:val="0"/>
          <w:numId w:val="1"/>
        </w:numPr>
        <w:rPr>
          <w:b/>
        </w:rPr>
      </w:pPr>
      <w:r>
        <w:rPr>
          <w:b/>
        </w:rPr>
        <w:t>Appointments</w:t>
      </w:r>
    </w:p>
    <w:p w:rsidR="00DB6388" w:rsidRPr="00DB6388" w:rsidRDefault="00DB6388" w:rsidP="00DB6388">
      <w:pPr>
        <w:pStyle w:val="ListParagraph"/>
        <w:numPr>
          <w:ilvl w:val="0"/>
          <w:numId w:val="2"/>
        </w:numPr>
        <w:rPr>
          <w:b/>
        </w:rPr>
      </w:pPr>
      <w:r>
        <w:t>Mr. Tanner has not heard back from Sherri Vogt regarding the Veteran’s Service Contact Person. Bob Kelleher made a motion to table this until Ms. Vogt is contacted.  Drew Dionne seconded the motion. Motion passed 3-0.</w:t>
      </w:r>
    </w:p>
    <w:p w:rsidR="00DB6388" w:rsidRDefault="00DB6388" w:rsidP="00DB6388">
      <w:pPr>
        <w:pStyle w:val="ListParagraph"/>
        <w:numPr>
          <w:ilvl w:val="0"/>
          <w:numId w:val="2"/>
        </w:numPr>
        <w:rPr>
          <w:b/>
        </w:rPr>
      </w:pPr>
      <w:r>
        <w:t xml:space="preserve">Mystic Country contacted Debbie Tanner and asked her to </w:t>
      </w:r>
      <w:r w:rsidR="0007163A">
        <w:t xml:space="preserve">be the representative from Brooklyn, and she accepted. Bob Kelleher made a motion to appoint Debbie Tanner as the representative from Brooklyn to Eastern Regional Tourism District/Mystic Country. Drew Dionne seconded the motion. Motion passed 3-0.  </w:t>
      </w:r>
    </w:p>
    <w:p w:rsidR="00DB6388" w:rsidRPr="009268F1" w:rsidRDefault="00DB6388" w:rsidP="00DB6388">
      <w:pPr>
        <w:pStyle w:val="ListParagraph"/>
        <w:numPr>
          <w:ilvl w:val="0"/>
          <w:numId w:val="1"/>
        </w:numPr>
        <w:rPr>
          <w:b/>
        </w:rPr>
      </w:pPr>
      <w:r>
        <w:rPr>
          <w:b/>
        </w:rPr>
        <w:t>Discussion on Paradise Drive:</w:t>
      </w:r>
      <w:r w:rsidR="0007163A">
        <w:rPr>
          <w:b/>
        </w:rPr>
        <w:t xml:space="preserve"> </w:t>
      </w:r>
      <w:r w:rsidR="0007163A">
        <w:t>The gentleman who owns property on Paradise Drive around a land locked parcel the Town owns, offered $500 to buy it. Mr. Tanner will check with the Town Attorney, it may need to be advertised. It will then need to go to a Town Meeting and Planning &amp; Zoning.</w:t>
      </w:r>
    </w:p>
    <w:p w:rsidR="009268F1" w:rsidRPr="006F3651" w:rsidRDefault="009268F1" w:rsidP="00DB6388">
      <w:pPr>
        <w:pStyle w:val="ListParagraph"/>
        <w:numPr>
          <w:ilvl w:val="0"/>
          <w:numId w:val="1"/>
        </w:numPr>
        <w:rPr>
          <w:b/>
        </w:rPr>
      </w:pPr>
      <w:r>
        <w:rPr>
          <w:b/>
        </w:rPr>
        <w:t xml:space="preserve">Discussion on Community Center: </w:t>
      </w:r>
      <w:r>
        <w:t xml:space="preserve">The Housing Authority </w:t>
      </w:r>
      <w:r w:rsidR="00F47778">
        <w:t>typed up a new agreement, Mr. Tanner gave it to the Town Attorney who made a few changes. It will go back to the Housing Authority for review. Mr. Kelleher suggests language</w:t>
      </w:r>
      <w:r w:rsidR="00055862">
        <w:t xml:space="preserve"> covering major construction, if the BHA sells the building, the Town should be paid back </w:t>
      </w:r>
      <w:r w:rsidR="006F3651">
        <w:t xml:space="preserve">a percentage of </w:t>
      </w:r>
      <w:r w:rsidR="00055862">
        <w:t xml:space="preserve">the </w:t>
      </w:r>
      <w:r w:rsidR="006F3651">
        <w:t>costs put in. Mr. Tanner will contact the attorney.</w:t>
      </w:r>
    </w:p>
    <w:p w:rsidR="006F3651" w:rsidRPr="006F3651" w:rsidRDefault="006F3651" w:rsidP="00DB6388">
      <w:pPr>
        <w:pStyle w:val="ListParagraph"/>
        <w:numPr>
          <w:ilvl w:val="0"/>
          <w:numId w:val="1"/>
        </w:numPr>
        <w:rPr>
          <w:b/>
        </w:rPr>
      </w:pPr>
      <w:r>
        <w:rPr>
          <w:b/>
        </w:rPr>
        <w:t xml:space="preserve">Discussion on Brooklyn Newsletter: </w:t>
      </w:r>
      <w:r>
        <w:t>A newsletter has not been produced in a year. Mr. Kelleher said he will take care of this.</w:t>
      </w:r>
    </w:p>
    <w:p w:rsidR="006F3651" w:rsidRPr="006F3651" w:rsidRDefault="006F3651" w:rsidP="00DB6388">
      <w:pPr>
        <w:pStyle w:val="ListParagraph"/>
        <w:numPr>
          <w:ilvl w:val="0"/>
          <w:numId w:val="1"/>
        </w:numPr>
        <w:rPr>
          <w:b/>
        </w:rPr>
      </w:pPr>
      <w:r>
        <w:rPr>
          <w:b/>
        </w:rPr>
        <w:t xml:space="preserve">Discussion on Solarize Program: </w:t>
      </w:r>
      <w:r>
        <w:t>Mr. Tanner received an email but not a lot of information was given regarding this program. Mr. Tanner tables this item and will invite the rep from the company to a meeting.</w:t>
      </w:r>
    </w:p>
    <w:p w:rsidR="006F3651" w:rsidRPr="006F3651" w:rsidRDefault="006F3651" w:rsidP="00DB6388">
      <w:pPr>
        <w:pStyle w:val="ListParagraph"/>
        <w:numPr>
          <w:ilvl w:val="0"/>
          <w:numId w:val="1"/>
        </w:numPr>
        <w:rPr>
          <w:b/>
        </w:rPr>
      </w:pPr>
      <w:r>
        <w:rPr>
          <w:b/>
        </w:rPr>
        <w:t xml:space="preserve">Discussion on Policy Book: </w:t>
      </w:r>
      <w:r>
        <w:t>The Selectmen agree to set up a work meeting to continue discussion the policy book on October 3 at 7pm.</w:t>
      </w:r>
    </w:p>
    <w:p w:rsidR="006F3651" w:rsidRDefault="006F3651" w:rsidP="00DB6388">
      <w:pPr>
        <w:pStyle w:val="ListParagraph"/>
        <w:numPr>
          <w:ilvl w:val="0"/>
          <w:numId w:val="1"/>
        </w:numPr>
        <w:rPr>
          <w:b/>
        </w:rPr>
      </w:pPr>
      <w:r>
        <w:rPr>
          <w:b/>
        </w:rPr>
        <w:lastRenderedPageBreak/>
        <w:t>Other Business</w:t>
      </w:r>
    </w:p>
    <w:p w:rsidR="006F3651" w:rsidRPr="006F3651" w:rsidRDefault="006F3651" w:rsidP="006F3651">
      <w:pPr>
        <w:pStyle w:val="ListParagraph"/>
        <w:numPr>
          <w:ilvl w:val="0"/>
          <w:numId w:val="3"/>
        </w:numPr>
        <w:rPr>
          <w:b/>
        </w:rPr>
      </w:pPr>
      <w:r>
        <w:t>Reschedule the regular meeting on October 10</w:t>
      </w:r>
      <w:r w:rsidRPr="006F3651">
        <w:rPr>
          <w:vertAlign w:val="superscript"/>
        </w:rPr>
        <w:t>th</w:t>
      </w:r>
      <w:r>
        <w:t xml:space="preserve"> to October 17 at 6:30pm and the regular meeting on October 31 to October</w:t>
      </w:r>
      <w:r w:rsidR="003C164A">
        <w:t xml:space="preserve"> 30 at 6:30pm, both as special meetings. </w:t>
      </w:r>
      <w:r>
        <w:t>To be held at the CBGMC if available.</w:t>
      </w:r>
    </w:p>
    <w:p w:rsidR="006F3651" w:rsidRPr="00F00824" w:rsidRDefault="006F3651" w:rsidP="006F3651">
      <w:pPr>
        <w:pStyle w:val="ListParagraph"/>
        <w:numPr>
          <w:ilvl w:val="0"/>
          <w:numId w:val="3"/>
        </w:numPr>
        <w:rPr>
          <w:b/>
        </w:rPr>
      </w:pPr>
      <w:r>
        <w:t xml:space="preserve">Drew Dionne reports he attended the Board of Education meeting and they are approximately over budget by $300,000 due to special ed. This included out spaces, nurses and transportation. </w:t>
      </w:r>
      <w:r w:rsidR="00C75BDF">
        <w:t xml:space="preserve"> The school would like to have the fire alarms</w:t>
      </w:r>
      <w:r w:rsidR="00F00824">
        <w:t xml:space="preserve"> tested, at a cost of $13,000. It was believed the figures brought to the capital committee were hard numbers when this was approved, but seems to be miscommunication between the boards and the school. Rick Ives will invite the Board of Education and Dave </w:t>
      </w:r>
      <w:proofErr w:type="spellStart"/>
      <w:r w:rsidR="00F00824">
        <w:t>Kowolenko</w:t>
      </w:r>
      <w:proofErr w:type="spellEnd"/>
      <w:r w:rsidR="00F00824">
        <w:t xml:space="preserve"> to the Board of Finance meeting on October 16 for further discussion. Mr. Tanner will check with the Fire Marshal to ask if he tests the school alarms. CIRMA will have a presentation at the Town Hall regarding safety and security, Mr. Tanner will invite Dr. Berry to participate.</w:t>
      </w:r>
    </w:p>
    <w:p w:rsidR="00F00824" w:rsidRPr="00F00824" w:rsidRDefault="00F00824" w:rsidP="006F3651">
      <w:pPr>
        <w:pStyle w:val="ListParagraph"/>
        <w:numPr>
          <w:ilvl w:val="0"/>
          <w:numId w:val="3"/>
        </w:numPr>
        <w:rPr>
          <w:b/>
        </w:rPr>
      </w:pPr>
      <w:r>
        <w:t>Mr. Dionne questions when the trees that have cut down on the Davis property will be picked up. Mr. Tanner believes the timber harvester has a year, he will check the contract.</w:t>
      </w:r>
    </w:p>
    <w:p w:rsidR="00F00824" w:rsidRPr="00F00824" w:rsidRDefault="00F00824" w:rsidP="006F3651">
      <w:pPr>
        <w:pStyle w:val="ListParagraph"/>
        <w:numPr>
          <w:ilvl w:val="0"/>
          <w:numId w:val="3"/>
        </w:numPr>
        <w:rPr>
          <w:b/>
        </w:rPr>
      </w:pPr>
      <w:r>
        <w:t>Mr. Tanner will look further into the survey from the Yankee Institute regarding the website and make appropriate changes.</w:t>
      </w:r>
    </w:p>
    <w:p w:rsidR="00F00824" w:rsidRDefault="00F00824" w:rsidP="006F3651">
      <w:pPr>
        <w:pStyle w:val="ListParagraph"/>
        <w:numPr>
          <w:ilvl w:val="0"/>
          <w:numId w:val="3"/>
        </w:numPr>
        <w:rPr>
          <w:b/>
        </w:rPr>
      </w:pPr>
      <w:proofErr w:type="spellStart"/>
      <w:r>
        <w:t>Carelot</w:t>
      </w:r>
      <w:proofErr w:type="spellEnd"/>
      <w:r>
        <w:t xml:space="preserve"> is interested in renting the bottom half of the Tiffany Street Community Center and would like to be for the</w:t>
      </w:r>
      <w:r w:rsidR="003C164A">
        <w:t xml:space="preserve">1st </w:t>
      </w:r>
      <w:r>
        <w:t xml:space="preserve">of the year. Mr. Tanner will approach Probate about the space as an option. Either way, it would have to have a hearing and town meeting. </w:t>
      </w:r>
      <w:r w:rsidR="009E2E74">
        <w:t>Drew Dionne made a motion to set a hearing date to discuss the lease of the downstairs of Tiffany Street Community Center on October 29</w:t>
      </w:r>
      <w:r w:rsidR="009E2E74" w:rsidRPr="009E2E74">
        <w:rPr>
          <w:vertAlign w:val="superscript"/>
        </w:rPr>
        <w:t>th</w:t>
      </w:r>
      <w:r w:rsidR="009E2E74">
        <w:t xml:space="preserve"> at 7pm, pending the school auditorium is available. Bob Kelleher seconded the motion. Motion passed 3-0.</w:t>
      </w:r>
    </w:p>
    <w:p w:rsidR="006F3651" w:rsidRPr="009E2E74" w:rsidRDefault="006F3651" w:rsidP="00DB6388">
      <w:pPr>
        <w:pStyle w:val="ListParagraph"/>
        <w:numPr>
          <w:ilvl w:val="0"/>
          <w:numId w:val="1"/>
        </w:numPr>
        <w:rPr>
          <w:b/>
        </w:rPr>
      </w:pPr>
      <w:r>
        <w:rPr>
          <w:b/>
        </w:rPr>
        <w:t>Public Comment</w:t>
      </w:r>
      <w:r w:rsidR="009E2E74">
        <w:rPr>
          <w:b/>
        </w:rPr>
        <w:t xml:space="preserve">: </w:t>
      </w:r>
      <w:r w:rsidR="009E2E74">
        <w:t>Rick Ives does not feel the Tiffany Street space should be rented out to a profit organization because it is a town space and used as a town space.</w:t>
      </w:r>
    </w:p>
    <w:p w:rsidR="009E2E74" w:rsidRPr="009E2E74" w:rsidRDefault="009E2E74" w:rsidP="00DB6388">
      <w:pPr>
        <w:pStyle w:val="ListParagraph"/>
        <w:numPr>
          <w:ilvl w:val="0"/>
          <w:numId w:val="1"/>
        </w:numPr>
        <w:rPr>
          <w:b/>
        </w:rPr>
      </w:pPr>
      <w:r>
        <w:rPr>
          <w:b/>
        </w:rPr>
        <w:t xml:space="preserve">Approve Bills: </w:t>
      </w:r>
      <w:r>
        <w:t>Drew Dionne made a motion to approve the bills. Bob Kelleher seconded the motion. Clarification is needed on the bill for the Suburban, flip pads and tax refunds. The board also requests a report signed from Recreation stating they approved the bills before the Selectmen approve them. Motion passed 3-0.</w:t>
      </w:r>
    </w:p>
    <w:p w:rsidR="009E2E74" w:rsidRPr="009E2E74" w:rsidRDefault="009E2E74" w:rsidP="00DB6388">
      <w:pPr>
        <w:pStyle w:val="ListParagraph"/>
        <w:numPr>
          <w:ilvl w:val="0"/>
          <w:numId w:val="1"/>
        </w:numPr>
        <w:rPr>
          <w:b/>
        </w:rPr>
      </w:pPr>
      <w:r>
        <w:rPr>
          <w:b/>
        </w:rPr>
        <w:t xml:space="preserve">Adjourn: </w:t>
      </w:r>
      <w:r>
        <w:t>Drew Dionne made a motion to adjourn the meeting at 8:05pm. Bob Kelleher seconded the motion. Motion passed 3-0.</w:t>
      </w:r>
    </w:p>
    <w:p w:rsidR="009E2E74" w:rsidRDefault="009E2E74" w:rsidP="009E2E74">
      <w:pPr>
        <w:rPr>
          <w:b/>
        </w:rPr>
      </w:pPr>
    </w:p>
    <w:p w:rsidR="009E2E74" w:rsidRDefault="009E2E74" w:rsidP="009E2E74">
      <w:pPr>
        <w:rPr>
          <w:b/>
        </w:rPr>
      </w:pPr>
    </w:p>
    <w:p w:rsidR="009E2E74" w:rsidRDefault="009E2E74" w:rsidP="009E2E74">
      <w:pPr>
        <w:rPr>
          <w:b/>
        </w:rPr>
      </w:pPr>
    </w:p>
    <w:p w:rsidR="009E2E74" w:rsidRPr="009E2E74" w:rsidRDefault="009E2E74" w:rsidP="009E2E74">
      <w:r w:rsidRPr="009E2E74">
        <w:t>Respectfully Submitted;</w:t>
      </w:r>
    </w:p>
    <w:p w:rsidR="009E2E74" w:rsidRDefault="009E2E74" w:rsidP="009E2E74"/>
    <w:p w:rsidR="009E2E74" w:rsidRPr="009E2E74" w:rsidRDefault="009E2E74" w:rsidP="009E2E74"/>
    <w:p w:rsidR="009E2E74" w:rsidRPr="009E2E74" w:rsidRDefault="009E2E74" w:rsidP="009E2E74"/>
    <w:p w:rsidR="009E2E74" w:rsidRPr="009E2E74" w:rsidRDefault="009E2E74" w:rsidP="009E2E74">
      <w:r w:rsidRPr="009E2E74">
        <w:t>Melissa J. Bradley</w:t>
      </w:r>
    </w:p>
    <w:p w:rsidR="009E2E74" w:rsidRPr="009E2E74" w:rsidRDefault="009E2E74" w:rsidP="009E2E74">
      <w:r w:rsidRPr="009E2E74">
        <w:t>Secretary</w:t>
      </w:r>
    </w:p>
    <w:p w:rsidR="009E2E74" w:rsidRPr="009E2E74" w:rsidRDefault="009E2E74" w:rsidP="009E2E74"/>
    <w:bookmarkEnd w:id="0"/>
    <w:p w:rsidR="00475419" w:rsidRPr="009E2E74" w:rsidRDefault="00475419" w:rsidP="00475419"/>
    <w:sectPr w:rsidR="00475419" w:rsidRPr="009E2E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3C" w:rsidRDefault="00E85B3C" w:rsidP="00D44808">
      <w:r>
        <w:separator/>
      </w:r>
    </w:p>
  </w:endnote>
  <w:endnote w:type="continuationSeparator" w:id="0">
    <w:p w:rsidR="00E85B3C" w:rsidRDefault="00E85B3C" w:rsidP="00D4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219"/>
      <w:docPartObj>
        <w:docPartGallery w:val="Page Numbers (Bottom of Page)"/>
        <w:docPartUnique/>
      </w:docPartObj>
    </w:sdtPr>
    <w:sdtContent>
      <w:sdt>
        <w:sdtPr>
          <w:id w:val="860082579"/>
          <w:docPartObj>
            <w:docPartGallery w:val="Page Numbers (Top of Page)"/>
            <w:docPartUnique/>
          </w:docPartObj>
        </w:sdtPr>
        <w:sdtContent>
          <w:p w:rsidR="00D44808" w:rsidRDefault="00D448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5A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5A32">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D44808" w:rsidRDefault="00D44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3C" w:rsidRDefault="00E85B3C" w:rsidP="00D44808">
      <w:r>
        <w:separator/>
      </w:r>
    </w:p>
  </w:footnote>
  <w:footnote w:type="continuationSeparator" w:id="0">
    <w:p w:rsidR="00E85B3C" w:rsidRDefault="00E85B3C" w:rsidP="00D4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A79"/>
    <w:multiLevelType w:val="hybridMultilevel"/>
    <w:tmpl w:val="DF66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E0094"/>
    <w:multiLevelType w:val="hybridMultilevel"/>
    <w:tmpl w:val="D1AE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175480"/>
    <w:multiLevelType w:val="hybridMultilevel"/>
    <w:tmpl w:val="12B8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88"/>
    <w:rsid w:val="00055862"/>
    <w:rsid w:val="0007163A"/>
    <w:rsid w:val="002972C3"/>
    <w:rsid w:val="003C164A"/>
    <w:rsid w:val="00426168"/>
    <w:rsid w:val="00475419"/>
    <w:rsid w:val="006C62DA"/>
    <w:rsid w:val="006F3651"/>
    <w:rsid w:val="0079655C"/>
    <w:rsid w:val="009268F1"/>
    <w:rsid w:val="009E2E74"/>
    <w:rsid w:val="00AA5C95"/>
    <w:rsid w:val="00BF26C4"/>
    <w:rsid w:val="00C75BDF"/>
    <w:rsid w:val="00D44808"/>
    <w:rsid w:val="00DB6388"/>
    <w:rsid w:val="00E75A32"/>
    <w:rsid w:val="00E85B3C"/>
    <w:rsid w:val="00F00824"/>
    <w:rsid w:val="00F4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DB6388"/>
    <w:pPr>
      <w:ind w:left="720"/>
      <w:contextualSpacing/>
    </w:pPr>
  </w:style>
  <w:style w:type="paragraph" w:styleId="Header">
    <w:name w:val="header"/>
    <w:basedOn w:val="Normal"/>
    <w:link w:val="HeaderChar"/>
    <w:uiPriority w:val="99"/>
    <w:unhideWhenUsed/>
    <w:rsid w:val="00D44808"/>
    <w:pPr>
      <w:tabs>
        <w:tab w:val="center" w:pos="4680"/>
        <w:tab w:val="right" w:pos="9360"/>
      </w:tabs>
    </w:pPr>
  </w:style>
  <w:style w:type="character" w:customStyle="1" w:styleId="HeaderChar">
    <w:name w:val="Header Char"/>
    <w:basedOn w:val="DefaultParagraphFont"/>
    <w:link w:val="Header"/>
    <w:uiPriority w:val="99"/>
    <w:rsid w:val="00D44808"/>
  </w:style>
  <w:style w:type="paragraph" w:styleId="Footer">
    <w:name w:val="footer"/>
    <w:basedOn w:val="Normal"/>
    <w:link w:val="FooterChar"/>
    <w:uiPriority w:val="99"/>
    <w:unhideWhenUsed/>
    <w:rsid w:val="00D44808"/>
    <w:pPr>
      <w:tabs>
        <w:tab w:val="center" w:pos="4680"/>
        <w:tab w:val="right" w:pos="9360"/>
      </w:tabs>
    </w:pPr>
  </w:style>
  <w:style w:type="character" w:customStyle="1" w:styleId="FooterChar">
    <w:name w:val="Footer Char"/>
    <w:basedOn w:val="DefaultParagraphFont"/>
    <w:link w:val="Footer"/>
    <w:uiPriority w:val="99"/>
    <w:rsid w:val="00D44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DB6388"/>
    <w:pPr>
      <w:ind w:left="720"/>
      <w:contextualSpacing/>
    </w:pPr>
  </w:style>
  <w:style w:type="paragraph" w:styleId="Header">
    <w:name w:val="header"/>
    <w:basedOn w:val="Normal"/>
    <w:link w:val="HeaderChar"/>
    <w:uiPriority w:val="99"/>
    <w:unhideWhenUsed/>
    <w:rsid w:val="00D44808"/>
    <w:pPr>
      <w:tabs>
        <w:tab w:val="center" w:pos="4680"/>
        <w:tab w:val="right" w:pos="9360"/>
      </w:tabs>
    </w:pPr>
  </w:style>
  <w:style w:type="character" w:customStyle="1" w:styleId="HeaderChar">
    <w:name w:val="Header Char"/>
    <w:basedOn w:val="DefaultParagraphFont"/>
    <w:link w:val="Header"/>
    <w:uiPriority w:val="99"/>
    <w:rsid w:val="00D44808"/>
  </w:style>
  <w:style w:type="paragraph" w:styleId="Footer">
    <w:name w:val="footer"/>
    <w:basedOn w:val="Normal"/>
    <w:link w:val="FooterChar"/>
    <w:uiPriority w:val="99"/>
    <w:unhideWhenUsed/>
    <w:rsid w:val="00D44808"/>
    <w:pPr>
      <w:tabs>
        <w:tab w:val="center" w:pos="4680"/>
        <w:tab w:val="right" w:pos="9360"/>
      </w:tabs>
    </w:pPr>
  </w:style>
  <w:style w:type="character" w:customStyle="1" w:styleId="FooterChar">
    <w:name w:val="Footer Char"/>
    <w:basedOn w:val="DefaultParagraphFont"/>
    <w:link w:val="Footer"/>
    <w:uiPriority w:val="99"/>
    <w:rsid w:val="00D4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6</cp:revision>
  <cp:lastPrinted>2013-10-01T19:19:00Z</cp:lastPrinted>
  <dcterms:created xsi:type="dcterms:W3CDTF">2013-10-01T13:41:00Z</dcterms:created>
  <dcterms:modified xsi:type="dcterms:W3CDTF">2013-10-01T19:19:00Z</dcterms:modified>
</cp:coreProperties>
</file>