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2C558D" w:rsidRDefault="002C558D"/>
    <w:p w:rsidR="002C558D" w:rsidRDefault="002C558D"/>
    <w:p w:rsidR="002C558D" w:rsidRDefault="002C558D"/>
    <w:p w:rsidR="002C558D" w:rsidRDefault="002C558D"/>
    <w:p w:rsidR="002C558D" w:rsidRDefault="002C558D"/>
    <w:p w:rsidR="002C558D" w:rsidRDefault="002C558D">
      <w:pPr>
        <w:rPr>
          <w:b/>
        </w:rPr>
      </w:pPr>
      <w:r>
        <w:rPr>
          <w:b/>
        </w:rPr>
        <w:t>Board of Selectmen</w:t>
      </w:r>
    </w:p>
    <w:p w:rsidR="002C558D" w:rsidRDefault="002C558D">
      <w:pPr>
        <w:rPr>
          <w:b/>
        </w:rPr>
      </w:pPr>
      <w:r>
        <w:rPr>
          <w:b/>
        </w:rPr>
        <w:t>Special Meeting Agenda</w:t>
      </w:r>
    </w:p>
    <w:p w:rsidR="002C558D" w:rsidRDefault="002C558D">
      <w:pPr>
        <w:rPr>
          <w:b/>
        </w:rPr>
      </w:pPr>
      <w:r>
        <w:rPr>
          <w:b/>
        </w:rPr>
        <w:t>Tuesday August 13, 2013</w:t>
      </w:r>
    </w:p>
    <w:p w:rsidR="002C558D" w:rsidRDefault="002C558D">
      <w:pPr>
        <w:rPr>
          <w:b/>
        </w:rPr>
      </w:pPr>
      <w:r>
        <w:rPr>
          <w:b/>
        </w:rPr>
        <w:t>5pm Community Center</w:t>
      </w:r>
    </w:p>
    <w:p w:rsidR="002C558D" w:rsidRDefault="002C558D">
      <w:pPr>
        <w:rPr>
          <w:b/>
        </w:rPr>
      </w:pPr>
    </w:p>
    <w:p w:rsidR="002C558D" w:rsidRDefault="002C558D">
      <w:r>
        <w:rPr>
          <w:b/>
        </w:rPr>
        <w:t xml:space="preserve">Present: </w:t>
      </w:r>
      <w:r>
        <w:t>Austin Tanner, Bob Kelleher and Drew Dionne</w:t>
      </w:r>
    </w:p>
    <w:p w:rsidR="002C558D" w:rsidRDefault="002C558D"/>
    <w:p w:rsidR="002C558D" w:rsidRPr="002C558D" w:rsidRDefault="002C558D" w:rsidP="002C558D">
      <w:pPr>
        <w:pStyle w:val="ListParagraph"/>
        <w:numPr>
          <w:ilvl w:val="0"/>
          <w:numId w:val="1"/>
        </w:numPr>
        <w:rPr>
          <w:b/>
        </w:rPr>
      </w:pPr>
      <w:r>
        <w:rPr>
          <w:b/>
        </w:rPr>
        <w:t xml:space="preserve">Call to Order: </w:t>
      </w:r>
      <w:r>
        <w:t>Mr. Tanner called the meeting to order at 5:15pm.</w:t>
      </w:r>
    </w:p>
    <w:p w:rsidR="002C558D" w:rsidRPr="002C558D" w:rsidRDefault="002C558D" w:rsidP="002C558D">
      <w:pPr>
        <w:pStyle w:val="ListParagraph"/>
        <w:numPr>
          <w:ilvl w:val="0"/>
          <w:numId w:val="1"/>
        </w:numPr>
        <w:rPr>
          <w:b/>
        </w:rPr>
      </w:pPr>
      <w:r>
        <w:rPr>
          <w:b/>
        </w:rPr>
        <w:t>Discussion/ Action on Renting Community Center:</w:t>
      </w:r>
      <w:r>
        <w:t xml:space="preserve"> Mr. Tanner states he spoke with </w:t>
      </w:r>
      <w:proofErr w:type="spellStart"/>
      <w:r>
        <w:t>Carelot</w:t>
      </w:r>
      <w:proofErr w:type="spellEnd"/>
      <w:r>
        <w:t xml:space="preserve"> and if they cannot rent the facility before school starts, they are not interested. Mr. Tanner offered the facility at $8 a square foot, approximately $20,000 a </w:t>
      </w:r>
      <w:r w:rsidR="00C1183F">
        <w:t>y</w:t>
      </w:r>
      <w:r>
        <w:t>ear. A public hearing and town meeting would be necessary for the decision.</w:t>
      </w:r>
      <w:r w:rsidR="00505159">
        <w:t xml:space="preserve"> Mr. Dionne would like to set a date and let the residents decide. Depending on the outcome of the Probate lease, the Selectmen could always cancel the dates set for this meeting. Mr. Kelleher is concerned with the rent being lower than what TVCCA was paying previously. Mr. Kelleher would like to figure out what is spent on electricity, ac and heat. </w:t>
      </w:r>
      <w:proofErr w:type="spellStart"/>
      <w:r w:rsidR="00505159">
        <w:t>Carelot</w:t>
      </w:r>
      <w:proofErr w:type="spellEnd"/>
      <w:r w:rsidR="00505159">
        <w:t xml:space="preserve"> asked for two months of renovation time, which will consist of non-structural things. Mr. Tanner suggests using the small conference room at the Community Center for the Recreation Department. Mr. Kelleher questions how much storage room</w:t>
      </w:r>
      <w:r w:rsidR="00D47137">
        <w:t xml:space="preserve"> t</w:t>
      </w:r>
      <w:r w:rsidR="00505159">
        <w:t>he</w:t>
      </w:r>
      <w:r w:rsidR="00D47137">
        <w:t>y</w:t>
      </w:r>
      <w:r w:rsidR="00505159">
        <w:t xml:space="preserve"> would need.</w:t>
      </w:r>
      <w:r w:rsidR="00D47137">
        <w:t xml:space="preserve"> Mr. Tanner states the Board of Education left the room use at the school up to Dr. Berry and himself to discuss. Mr. Tanner states it would cost $6,000-$8000 to install air conditioning. Mr. Tanner states a lot of people are upset about security at the school with the Recreation department going in there. Mr. Kelleher does not feel the Town Hall is an option for the Recreation Department. Mr. Tanner states he knows the Selectmen don’t agree</w:t>
      </w:r>
      <w:proofErr w:type="gramStart"/>
      <w:r w:rsidR="00D47137">
        <w:t>,</w:t>
      </w:r>
      <w:proofErr w:type="gramEnd"/>
      <w:r w:rsidR="00D47137">
        <w:t xml:space="preserve"> he feels it is the best option, but it is not worth arguing over. Storage at the school is not an issue and would be the best option for all the activities done there, regardless of where the Recreation office is.</w:t>
      </w:r>
      <w:r w:rsidR="00D9134D">
        <w:t xml:space="preserve"> Mr. Kelleher states the ad for Town Attorney will be in the paper tomorrow.</w:t>
      </w:r>
      <w:r w:rsidR="00D47137">
        <w:t xml:space="preserve"> </w:t>
      </w:r>
    </w:p>
    <w:p w:rsidR="002C558D" w:rsidRPr="00D9134D" w:rsidRDefault="002C558D" w:rsidP="002C558D">
      <w:pPr>
        <w:pStyle w:val="ListParagraph"/>
        <w:numPr>
          <w:ilvl w:val="0"/>
          <w:numId w:val="1"/>
        </w:numPr>
        <w:rPr>
          <w:b/>
        </w:rPr>
      </w:pPr>
      <w:r>
        <w:rPr>
          <w:b/>
        </w:rPr>
        <w:t xml:space="preserve">Discussion/Action Setting Town Meeting Date/Agenda: </w:t>
      </w:r>
      <w:r w:rsidR="00D9134D">
        <w:t xml:space="preserve">Drew Dionne made a motion to set a town hearing and town meeting for Tuesday August 27, 2013 at 7pm at the school for the purpose of discussing the lease for </w:t>
      </w:r>
      <w:proofErr w:type="spellStart"/>
      <w:r w:rsidR="00D9134D">
        <w:t>Carelot</w:t>
      </w:r>
      <w:proofErr w:type="spellEnd"/>
      <w:r w:rsidR="00D9134D">
        <w:t xml:space="preserve"> in the downstairs facility at the Community Center. Bob Kelleher seconded the motion. Motion passed 3-0. Mr. Kelleher states we will have to have a lease available for the hearing. Mr. Tanner will have the Town Attorney work on it. Mr. Kelleher is still concerned with the lower rent rate; this is a private company, not a governmental agency.  </w:t>
      </w:r>
    </w:p>
    <w:p w:rsidR="00D9134D" w:rsidRPr="00745A31" w:rsidRDefault="00D9134D" w:rsidP="002C558D">
      <w:pPr>
        <w:pStyle w:val="ListParagraph"/>
        <w:numPr>
          <w:ilvl w:val="0"/>
          <w:numId w:val="1"/>
        </w:numPr>
        <w:rPr>
          <w:b/>
        </w:rPr>
      </w:pPr>
      <w:r>
        <w:rPr>
          <w:b/>
        </w:rPr>
        <w:t>Adjourn:</w:t>
      </w:r>
      <w:r>
        <w:t xml:space="preserve"> </w:t>
      </w:r>
      <w:r w:rsidR="00745A31">
        <w:t>Drew Dionne made a motion to adjourn the meeting at 5:45pm. Bob Kelleher seconded the motion. Motion passed 3-0.</w:t>
      </w:r>
    </w:p>
    <w:p w:rsidR="00745A31" w:rsidRDefault="00745A31" w:rsidP="00745A31">
      <w:pPr>
        <w:rPr>
          <w:b/>
        </w:rPr>
      </w:pPr>
    </w:p>
    <w:p w:rsidR="00745A31" w:rsidRDefault="00745A31" w:rsidP="00745A31">
      <w:pPr>
        <w:rPr>
          <w:b/>
        </w:rPr>
      </w:pPr>
    </w:p>
    <w:p w:rsidR="00745A31" w:rsidRDefault="00745A31" w:rsidP="00745A31">
      <w:r w:rsidRPr="00745A31">
        <w:t>Respectfully Submitted;</w:t>
      </w:r>
    </w:p>
    <w:p w:rsidR="00745A31" w:rsidRPr="00745A31" w:rsidRDefault="00745A31" w:rsidP="00745A31">
      <w:bookmarkStart w:id="0" w:name="_GoBack"/>
      <w:bookmarkEnd w:id="0"/>
    </w:p>
    <w:p w:rsidR="00745A31" w:rsidRPr="00745A31" w:rsidRDefault="00745A31" w:rsidP="00745A31"/>
    <w:p w:rsidR="00745A31" w:rsidRDefault="00745A31" w:rsidP="00745A31">
      <w:r w:rsidRPr="00745A31">
        <w:t>Melissa Bradley</w:t>
      </w:r>
    </w:p>
    <w:p w:rsidR="00745A31" w:rsidRPr="00745A31" w:rsidRDefault="00745A31" w:rsidP="00745A31">
      <w:r w:rsidRPr="00745A31">
        <w:t>Secretary</w:t>
      </w:r>
    </w:p>
    <w:sectPr w:rsidR="00745A31" w:rsidRPr="0074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5B44"/>
    <w:multiLevelType w:val="hybridMultilevel"/>
    <w:tmpl w:val="0EA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8D"/>
    <w:rsid w:val="002972C3"/>
    <w:rsid w:val="002C558D"/>
    <w:rsid w:val="00426168"/>
    <w:rsid w:val="00505159"/>
    <w:rsid w:val="006C62DA"/>
    <w:rsid w:val="00745A31"/>
    <w:rsid w:val="00AA5C95"/>
    <w:rsid w:val="00BF26C4"/>
    <w:rsid w:val="00C1183F"/>
    <w:rsid w:val="00D47137"/>
    <w:rsid w:val="00D9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558D"/>
    <w:pPr>
      <w:ind w:left="720"/>
      <w:contextualSpacing/>
    </w:pPr>
  </w:style>
  <w:style w:type="paragraph" w:styleId="BalloonText">
    <w:name w:val="Balloon Text"/>
    <w:basedOn w:val="Normal"/>
    <w:link w:val="BalloonTextChar"/>
    <w:uiPriority w:val="99"/>
    <w:semiHidden/>
    <w:unhideWhenUsed/>
    <w:rsid w:val="00745A31"/>
    <w:rPr>
      <w:rFonts w:ascii="Tahoma" w:hAnsi="Tahoma" w:cs="Tahoma"/>
      <w:sz w:val="16"/>
      <w:szCs w:val="16"/>
    </w:rPr>
  </w:style>
  <w:style w:type="character" w:customStyle="1" w:styleId="BalloonTextChar">
    <w:name w:val="Balloon Text Char"/>
    <w:basedOn w:val="DefaultParagraphFont"/>
    <w:link w:val="BalloonText"/>
    <w:uiPriority w:val="99"/>
    <w:semiHidden/>
    <w:rsid w:val="00745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C558D"/>
    <w:pPr>
      <w:ind w:left="720"/>
      <w:contextualSpacing/>
    </w:pPr>
  </w:style>
  <w:style w:type="paragraph" w:styleId="BalloonText">
    <w:name w:val="Balloon Text"/>
    <w:basedOn w:val="Normal"/>
    <w:link w:val="BalloonTextChar"/>
    <w:uiPriority w:val="99"/>
    <w:semiHidden/>
    <w:unhideWhenUsed/>
    <w:rsid w:val="00745A31"/>
    <w:rPr>
      <w:rFonts w:ascii="Tahoma" w:hAnsi="Tahoma" w:cs="Tahoma"/>
      <w:sz w:val="16"/>
      <w:szCs w:val="16"/>
    </w:rPr>
  </w:style>
  <w:style w:type="character" w:customStyle="1" w:styleId="BalloonTextChar">
    <w:name w:val="Balloon Text Char"/>
    <w:basedOn w:val="DefaultParagraphFont"/>
    <w:link w:val="BalloonText"/>
    <w:uiPriority w:val="99"/>
    <w:semiHidden/>
    <w:rsid w:val="00745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2013-08-14T20:53:00Z</cp:lastPrinted>
  <dcterms:created xsi:type="dcterms:W3CDTF">2013-08-14T19:54:00Z</dcterms:created>
  <dcterms:modified xsi:type="dcterms:W3CDTF">2013-08-14T20:56:00Z</dcterms:modified>
</cp:coreProperties>
</file>