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520F8D" w:rsidRDefault="00520F8D"/>
    <w:p w:rsidR="00520F8D" w:rsidRDefault="00520F8D"/>
    <w:p w:rsidR="00520F8D" w:rsidRDefault="00520F8D"/>
    <w:p w:rsidR="00520F8D" w:rsidRDefault="00520F8D"/>
    <w:p w:rsidR="00520F8D" w:rsidRDefault="00520F8D"/>
    <w:p w:rsidR="00520F8D" w:rsidRDefault="00520F8D"/>
    <w:p w:rsidR="00520F8D" w:rsidRDefault="00520F8D"/>
    <w:p w:rsidR="00520F8D" w:rsidRDefault="00520F8D">
      <w:pPr>
        <w:rPr>
          <w:b/>
        </w:rPr>
      </w:pPr>
      <w:r>
        <w:rPr>
          <w:b/>
        </w:rPr>
        <w:t>Board of Selectmen</w:t>
      </w:r>
    </w:p>
    <w:p w:rsidR="00520F8D" w:rsidRDefault="00520F8D">
      <w:pPr>
        <w:rPr>
          <w:b/>
        </w:rPr>
      </w:pPr>
      <w:r>
        <w:rPr>
          <w:b/>
        </w:rPr>
        <w:t>Regular Meeting Minutes</w:t>
      </w:r>
    </w:p>
    <w:p w:rsidR="00520F8D" w:rsidRDefault="00520F8D">
      <w:pPr>
        <w:rPr>
          <w:b/>
        </w:rPr>
      </w:pPr>
      <w:r>
        <w:rPr>
          <w:b/>
        </w:rPr>
        <w:t>Thursday May 1</w:t>
      </w:r>
      <w:r w:rsidR="00254CB1">
        <w:rPr>
          <w:b/>
        </w:rPr>
        <w:t>0</w:t>
      </w:r>
      <w:r>
        <w:rPr>
          <w:b/>
        </w:rPr>
        <w:t>, 2012</w:t>
      </w:r>
      <w:bookmarkStart w:id="0" w:name="_GoBack"/>
      <w:bookmarkEnd w:id="0"/>
    </w:p>
    <w:p w:rsidR="00520F8D" w:rsidRDefault="00520F8D">
      <w:pPr>
        <w:rPr>
          <w:b/>
        </w:rPr>
      </w:pPr>
      <w:r>
        <w:rPr>
          <w:b/>
        </w:rPr>
        <w:t>6:30pm Clifford B. Green Memorial Center</w:t>
      </w:r>
    </w:p>
    <w:p w:rsidR="00520F8D" w:rsidRDefault="00520F8D">
      <w:pPr>
        <w:rPr>
          <w:b/>
        </w:rPr>
      </w:pPr>
    </w:p>
    <w:p w:rsidR="00520F8D" w:rsidRDefault="00520F8D">
      <w:r>
        <w:rPr>
          <w:b/>
        </w:rPr>
        <w:t xml:space="preserve">Present: </w:t>
      </w:r>
      <w:r>
        <w:t>Austin Tanner, Bob Kelleher</w:t>
      </w:r>
      <w:r w:rsidR="008F207F">
        <w:t>,</w:t>
      </w:r>
      <w:r>
        <w:t xml:space="preserve"> Drew Dionne and Melissa Bradley</w:t>
      </w:r>
      <w:r w:rsidR="008F207F">
        <w:t>;</w:t>
      </w:r>
      <w:r>
        <w:t xml:space="preserve"> Secretary</w:t>
      </w:r>
    </w:p>
    <w:p w:rsidR="00520F8D" w:rsidRDefault="00520F8D"/>
    <w:p w:rsidR="00520F8D" w:rsidRPr="00520F8D" w:rsidRDefault="00520F8D">
      <w:r>
        <w:rPr>
          <w:b/>
        </w:rPr>
        <w:t xml:space="preserve">Also </w:t>
      </w:r>
      <w:r w:rsidR="00674EF1">
        <w:rPr>
          <w:b/>
        </w:rPr>
        <w:t>Present:</w:t>
      </w:r>
      <w:r>
        <w:rPr>
          <w:b/>
        </w:rPr>
        <w:t xml:space="preserve"> </w:t>
      </w:r>
      <w:r w:rsidRPr="00520F8D">
        <w:t xml:space="preserve">Diane </w:t>
      </w:r>
      <w:proofErr w:type="spellStart"/>
      <w:r w:rsidRPr="00520F8D">
        <w:t>Wimmer</w:t>
      </w:r>
      <w:proofErr w:type="spellEnd"/>
      <w:r w:rsidRPr="00520F8D">
        <w:t xml:space="preserve"> </w:t>
      </w:r>
      <w:proofErr w:type="gramStart"/>
      <w:r w:rsidRPr="00520F8D">
        <w:t>and  WINY</w:t>
      </w:r>
      <w:proofErr w:type="gramEnd"/>
      <w:r w:rsidR="008F207F">
        <w:t xml:space="preserve"> Radio</w:t>
      </w:r>
    </w:p>
    <w:p w:rsidR="00520F8D" w:rsidRDefault="00520F8D">
      <w:pPr>
        <w:rPr>
          <w:b/>
        </w:rPr>
      </w:pPr>
    </w:p>
    <w:p w:rsidR="00520F8D" w:rsidRDefault="00520F8D">
      <w:pPr>
        <w:rPr>
          <w:b/>
        </w:rPr>
      </w:pPr>
    </w:p>
    <w:p w:rsidR="00520F8D" w:rsidRDefault="00520F8D" w:rsidP="00520F8D">
      <w:pPr>
        <w:pStyle w:val="ListParagraph"/>
        <w:numPr>
          <w:ilvl w:val="0"/>
          <w:numId w:val="1"/>
        </w:numPr>
      </w:pPr>
      <w:r>
        <w:rPr>
          <w:b/>
        </w:rPr>
        <w:t xml:space="preserve">Call to Order: </w:t>
      </w:r>
      <w:r w:rsidRPr="00520F8D">
        <w:t xml:space="preserve">Mr. Tanner called the meeting to order at </w:t>
      </w:r>
      <w:r>
        <w:t>6:30pm.</w:t>
      </w:r>
    </w:p>
    <w:p w:rsidR="00520F8D" w:rsidRDefault="00E24C27" w:rsidP="00520F8D">
      <w:pPr>
        <w:pStyle w:val="ListParagraph"/>
        <w:numPr>
          <w:ilvl w:val="0"/>
          <w:numId w:val="1"/>
        </w:numPr>
      </w:pPr>
      <w:r>
        <w:rPr>
          <w:b/>
        </w:rPr>
        <w:t xml:space="preserve">Approve Meeting Minutes: </w:t>
      </w:r>
      <w:r>
        <w:t>Drew Dionne approved the meeting minutes from 4/26/2012 as presented. Bob Kelleher seconded the motion. Motion passed 3-0.</w:t>
      </w:r>
    </w:p>
    <w:p w:rsidR="00E24C27" w:rsidRDefault="00E24C27" w:rsidP="00520F8D">
      <w:pPr>
        <w:pStyle w:val="ListParagraph"/>
        <w:numPr>
          <w:ilvl w:val="0"/>
          <w:numId w:val="1"/>
        </w:numPr>
      </w:pPr>
      <w:r>
        <w:rPr>
          <w:b/>
        </w:rPr>
        <w:t xml:space="preserve">Public Participation: </w:t>
      </w:r>
      <w:r>
        <w:t>None</w:t>
      </w:r>
    </w:p>
    <w:p w:rsidR="00E24C27" w:rsidRDefault="00E24C27" w:rsidP="00520F8D">
      <w:pPr>
        <w:pStyle w:val="ListParagraph"/>
        <w:numPr>
          <w:ilvl w:val="0"/>
          <w:numId w:val="1"/>
        </w:numPr>
      </w:pPr>
      <w:r>
        <w:rPr>
          <w:b/>
        </w:rPr>
        <w:t>Discussion/Action Finance Director:</w:t>
      </w:r>
      <w:r>
        <w:t xml:space="preserve"> Mr. </w:t>
      </w:r>
      <w:r w:rsidR="00611490">
        <w:t>Dionne suggests</w:t>
      </w:r>
      <w:r>
        <w:t xml:space="preserve"> beginning with a conversation with the Board of Education so the Selectmen will know if it would be a joint position. Mr. Kelleher suggests going to the next Board of Education meeting</w:t>
      </w:r>
      <w:r w:rsidR="00674EF1">
        <w:t xml:space="preserve">. He also feels the letter received from Mr. </w:t>
      </w:r>
      <w:proofErr w:type="spellStart"/>
      <w:r w:rsidR="00674EF1">
        <w:t>Deary</w:t>
      </w:r>
      <w:proofErr w:type="spellEnd"/>
      <w:r w:rsidR="00674EF1">
        <w:t xml:space="preserve"> is not the charge of the minutes from the last Finance Director meeting. Mr. Tanner agrees and will ask to be on the next Board of Education </w:t>
      </w:r>
      <w:r w:rsidR="008F207F">
        <w:t>m</w:t>
      </w:r>
      <w:r w:rsidR="00674EF1">
        <w:t>eeting.</w:t>
      </w:r>
    </w:p>
    <w:p w:rsidR="00674EF1" w:rsidRDefault="00674EF1" w:rsidP="00520F8D">
      <w:pPr>
        <w:pStyle w:val="ListParagraph"/>
        <w:numPr>
          <w:ilvl w:val="0"/>
          <w:numId w:val="1"/>
        </w:numPr>
      </w:pPr>
      <w:r>
        <w:rPr>
          <w:b/>
        </w:rPr>
        <w:t>Discussion/Action Special Event Permit:</w:t>
      </w:r>
      <w:r>
        <w:t xml:space="preserve"> </w:t>
      </w:r>
      <w:r w:rsidR="00C53563">
        <w:t xml:space="preserve">Bob Kelleher made a motion to issue a special event permit to </w:t>
      </w:r>
      <w:proofErr w:type="spellStart"/>
      <w:r w:rsidR="00C53563">
        <w:t>Vegware</w:t>
      </w:r>
      <w:proofErr w:type="spellEnd"/>
      <w:r w:rsidR="00C53563">
        <w:t xml:space="preserve"> based upon all conditions are met in the agreement with the fairgrounds and Mr. Tanner’s letter. Drew Dionne seconded the motion. Motion passed 3-0. A new form was created for special permits, Mr. Tanner asks the Selectmen to look it over and will discuss at the next meeting.</w:t>
      </w:r>
    </w:p>
    <w:p w:rsidR="00C53563" w:rsidRDefault="00C53563" w:rsidP="00520F8D">
      <w:pPr>
        <w:pStyle w:val="ListParagraph"/>
        <w:numPr>
          <w:ilvl w:val="0"/>
          <w:numId w:val="1"/>
        </w:numPr>
      </w:pPr>
      <w:r>
        <w:rPr>
          <w:b/>
        </w:rPr>
        <w:t>Discussion on Pension Fund:</w:t>
      </w:r>
      <w:r>
        <w:t xml:space="preserve"> Mr. Tanner would like to begin looking at different pension fund options. Mr. Kelleher suggests asking Hooker and Holcombe to come discuss them. Mr. Tanner will set up a time.</w:t>
      </w:r>
    </w:p>
    <w:p w:rsidR="00C53563" w:rsidRDefault="00C53563" w:rsidP="00520F8D">
      <w:pPr>
        <w:pStyle w:val="ListParagraph"/>
        <w:numPr>
          <w:ilvl w:val="0"/>
          <w:numId w:val="1"/>
        </w:numPr>
      </w:pPr>
      <w:r>
        <w:rPr>
          <w:b/>
        </w:rPr>
        <w:t>Discussion on Probate Court:</w:t>
      </w:r>
      <w:r>
        <w:t xml:space="preserve"> </w:t>
      </w:r>
      <w:r w:rsidR="00E20628">
        <w:t xml:space="preserve">Discussion held on rent options. Mr. Kelleher would like to see the renovation costs recovered before the end of Ms. </w:t>
      </w:r>
      <w:proofErr w:type="spellStart"/>
      <w:r w:rsidR="00E20628">
        <w:t>Schad’s</w:t>
      </w:r>
      <w:proofErr w:type="spellEnd"/>
      <w:r w:rsidR="00E20628">
        <w:t xml:space="preserve"> term. Parking would have to be worked out as well. </w:t>
      </w:r>
    </w:p>
    <w:p w:rsidR="00E20628" w:rsidRDefault="00E20628" w:rsidP="00520F8D">
      <w:pPr>
        <w:pStyle w:val="ListParagraph"/>
        <w:numPr>
          <w:ilvl w:val="0"/>
          <w:numId w:val="1"/>
        </w:numPr>
      </w:pPr>
      <w:r>
        <w:rPr>
          <w:b/>
        </w:rPr>
        <w:t>Discussion on Former Recreation Building:</w:t>
      </w:r>
      <w:r>
        <w:t xml:space="preserve"> Two quotes were received for demolition. Mr. Tanner will ask for asbestos examination quotes as well. </w:t>
      </w:r>
    </w:p>
    <w:p w:rsidR="00F51043" w:rsidRDefault="00F51043" w:rsidP="00520F8D">
      <w:pPr>
        <w:pStyle w:val="ListParagraph"/>
        <w:numPr>
          <w:ilvl w:val="0"/>
          <w:numId w:val="1"/>
        </w:numPr>
      </w:pPr>
      <w:r>
        <w:rPr>
          <w:b/>
        </w:rPr>
        <w:t>Discussion on Memorial Day:</w:t>
      </w:r>
      <w:r>
        <w:t xml:space="preserve"> Responses are coming in slow. Don’t have as many veterans participating</w:t>
      </w:r>
      <w:r w:rsidR="00BA58BA">
        <w:t>, Mr. Tanner will call around.</w:t>
      </w:r>
    </w:p>
    <w:p w:rsidR="004F0074" w:rsidRPr="004F0074" w:rsidRDefault="00BA58BA" w:rsidP="00520F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2012-</w:t>
      </w:r>
      <w:r w:rsidRPr="00BA58BA">
        <w:rPr>
          <w:b/>
        </w:rPr>
        <w:t xml:space="preserve">2013 </w:t>
      </w:r>
      <w:r>
        <w:rPr>
          <w:b/>
        </w:rPr>
        <w:t>B</w:t>
      </w:r>
      <w:r w:rsidRPr="00BA58BA">
        <w:rPr>
          <w:b/>
        </w:rPr>
        <w:t>udget:</w:t>
      </w:r>
      <w:r>
        <w:rPr>
          <w:b/>
        </w:rPr>
        <w:t xml:space="preserve"> </w:t>
      </w:r>
      <w:r>
        <w:t>Mr. Ives will be calling another Board of Finance meeting</w:t>
      </w:r>
      <w:r w:rsidR="005321E2">
        <w:t xml:space="preserve"> because some of the members were not comfortable with the end result. Mr. Barry received quotes for hazardous waste day at $12,000-$15,000, double of what was projected. Mr. Tanner will ask John Filchak for more information. Mr. Dionne questions if we can pair up with another Town and split the cost. A new budget will be submitted for Resource Recovery anyways, because there is an</w:t>
      </w:r>
      <w:r w:rsidR="004F0074">
        <w:t xml:space="preserve"> $800 permit fee that was not included.</w:t>
      </w:r>
    </w:p>
    <w:p w:rsidR="004F0074" w:rsidRPr="004F0074" w:rsidRDefault="004F0074" w:rsidP="00520F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Set Town Meeting Date:</w:t>
      </w:r>
      <w:r>
        <w:t xml:space="preserve"> Drew Dionne made a motion to set a Town Meeting for 2012-2013 Budget </w:t>
      </w:r>
      <w:r w:rsidR="008F207F">
        <w:t>and/</w:t>
      </w:r>
      <w:r>
        <w:t>or any other necessary items for June 6 at the Brooklyn Middle School at 7pm. Bob Kelleher seconded the motion. Motion passed 3-0.</w:t>
      </w:r>
    </w:p>
    <w:p w:rsidR="004F0074" w:rsidRPr="004F0074" w:rsidRDefault="004F0074" w:rsidP="00520F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Calls </w:t>
      </w:r>
      <w:r w:rsidR="0051071D">
        <w:rPr>
          <w:b/>
        </w:rPr>
        <w:t>for</w:t>
      </w:r>
      <w:r>
        <w:rPr>
          <w:b/>
        </w:rPr>
        <w:t xml:space="preserve"> Service:</w:t>
      </w:r>
      <w:r>
        <w:t xml:space="preserve"> No discussion held.</w:t>
      </w:r>
    </w:p>
    <w:p w:rsidR="004F0074" w:rsidRPr="004F0074" w:rsidRDefault="004F0074" w:rsidP="00520F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Single Family Dwellings:</w:t>
      </w:r>
      <w:r>
        <w:t xml:space="preserve"> No discussion held.</w:t>
      </w:r>
    </w:p>
    <w:p w:rsidR="004F0074" w:rsidRDefault="004F0074" w:rsidP="00520F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4F0074" w:rsidRPr="00827187" w:rsidRDefault="00827187" w:rsidP="004F0074">
      <w:pPr>
        <w:pStyle w:val="ListParagraph"/>
        <w:numPr>
          <w:ilvl w:val="0"/>
          <w:numId w:val="2"/>
        </w:numPr>
        <w:rPr>
          <w:b/>
        </w:rPr>
      </w:pPr>
      <w:r>
        <w:t>A resident on Allen Hill road requested the Selectmen ask the State to make Allen Hill road ‘No Thru Trucks’. Mr. Tanner sent a letter and received a response back from the State denying the request. (Complete letter attached) Mr. Dionne suggests asking the Troopers to monitor the road more.</w:t>
      </w:r>
    </w:p>
    <w:p w:rsidR="00827187" w:rsidRPr="008342DE" w:rsidRDefault="00827187" w:rsidP="004F0074">
      <w:pPr>
        <w:pStyle w:val="ListParagraph"/>
        <w:numPr>
          <w:ilvl w:val="0"/>
          <w:numId w:val="2"/>
        </w:numPr>
        <w:rPr>
          <w:b/>
        </w:rPr>
      </w:pPr>
      <w:r>
        <w:t xml:space="preserve">Mr. Tanner received an email from Lyn stating </w:t>
      </w:r>
      <w:proofErr w:type="spellStart"/>
      <w:r>
        <w:t>Wal</w:t>
      </w:r>
      <w:proofErr w:type="spellEnd"/>
      <w:r>
        <w:t xml:space="preserve"> Mart</w:t>
      </w:r>
      <w:r w:rsidR="000A7AD6">
        <w:t xml:space="preserve"> is unable to donate as much hamburger’s due do the increase in beef prices. There is $2,000 allotted in the budget for fun day, the Selectmen agree Lyn can use $400 of it to buy the beef.</w:t>
      </w:r>
    </w:p>
    <w:p w:rsidR="008342DE" w:rsidRPr="00BC41F4" w:rsidRDefault="008342DE" w:rsidP="004F0074">
      <w:pPr>
        <w:pStyle w:val="ListParagraph"/>
        <w:numPr>
          <w:ilvl w:val="0"/>
          <w:numId w:val="2"/>
        </w:numPr>
        <w:rPr>
          <w:b/>
        </w:rPr>
      </w:pPr>
      <w:r>
        <w:t xml:space="preserve">Diane </w:t>
      </w:r>
      <w:proofErr w:type="spellStart"/>
      <w:r>
        <w:t>Wimmer</w:t>
      </w:r>
      <w:proofErr w:type="spellEnd"/>
      <w:r>
        <w:t xml:space="preserve"> discusses the grant for the Frisbee golf and states a timber harvester needs to clear out the area and Ms. </w:t>
      </w:r>
      <w:proofErr w:type="spellStart"/>
      <w:r>
        <w:t>Wimmer</w:t>
      </w:r>
      <w:proofErr w:type="spellEnd"/>
      <w:r>
        <w:t xml:space="preserve"> would like to be sure this is done befor</w:t>
      </w:r>
      <w:r w:rsidR="00036889">
        <w:t xml:space="preserve">e </w:t>
      </w:r>
      <w:r>
        <w:t>the course in put in.</w:t>
      </w:r>
      <w:r w:rsidR="00036889">
        <w:t xml:space="preserve"> Mr. Tanner is aware and will contact a harvester. Ms. </w:t>
      </w:r>
      <w:proofErr w:type="spellStart"/>
      <w:r w:rsidR="00036889">
        <w:t>Wimmer</w:t>
      </w:r>
      <w:proofErr w:type="spellEnd"/>
      <w:r w:rsidR="00036889">
        <w:t xml:space="preserve"> also discusses the level A and B Aquifer mapping. Inventory needs to be completed on the level B mapping and the conservation commission would like this moved to Planning and Zoning. Once level A is done, it becomes a zone and it will be enforced by P&amp;Z</w:t>
      </w:r>
      <w:r w:rsidR="00BC41F4">
        <w:t xml:space="preserve">. This will need to be done by an ordinance. </w:t>
      </w:r>
      <w:r w:rsidR="00036889">
        <w:t xml:space="preserve"> </w:t>
      </w:r>
      <w:r>
        <w:t xml:space="preserve"> </w:t>
      </w:r>
    </w:p>
    <w:p w:rsidR="00BC41F4" w:rsidRPr="004F0074" w:rsidRDefault="00BC41F4" w:rsidP="004F0074">
      <w:pPr>
        <w:pStyle w:val="ListParagraph"/>
        <w:numPr>
          <w:ilvl w:val="0"/>
          <w:numId w:val="2"/>
        </w:numPr>
        <w:rPr>
          <w:b/>
        </w:rPr>
      </w:pPr>
      <w:r>
        <w:t>Bob Kelleher made a motion to approve the bills as presented. Drew Dionne seconded the motion. Motion passed 3-0.</w:t>
      </w:r>
    </w:p>
    <w:p w:rsidR="0051071D" w:rsidRPr="0051071D" w:rsidRDefault="004F0074" w:rsidP="00520F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Session:</w:t>
      </w:r>
      <w:r w:rsidR="00BC41F4">
        <w:rPr>
          <w:b/>
        </w:rPr>
        <w:t xml:space="preserve"> </w:t>
      </w:r>
      <w:r w:rsidR="00BC41F4">
        <w:t xml:space="preserve">Drew Dionne made a motion to go into executive session at 7:25pm to discuss labor negotiations. Bob Kelleher </w:t>
      </w:r>
      <w:r w:rsidR="0051071D">
        <w:t>seconded the motion. Motion passed 3-0. Bob Kelleher made a motion to end executive session at 7:35. Drew Dionne seconded the motion. Motion passed 3-0.</w:t>
      </w:r>
    </w:p>
    <w:p w:rsidR="0051071D" w:rsidRPr="0051071D" w:rsidRDefault="0051071D" w:rsidP="00520F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Adjourn: </w:t>
      </w:r>
      <w:r>
        <w:t>Drew Dionne made a motion to adjourn the meeting at 7:35pm. Bob Kelleher seconded the motion. Motion passed 3-0.</w:t>
      </w:r>
    </w:p>
    <w:p w:rsidR="0051071D" w:rsidRDefault="0051071D" w:rsidP="0051071D">
      <w:pPr>
        <w:rPr>
          <w:b/>
        </w:rPr>
      </w:pPr>
    </w:p>
    <w:p w:rsidR="0051071D" w:rsidRDefault="0051071D" w:rsidP="0051071D">
      <w:pPr>
        <w:rPr>
          <w:b/>
        </w:rPr>
      </w:pPr>
    </w:p>
    <w:p w:rsidR="0051071D" w:rsidRDefault="0051071D" w:rsidP="0051071D">
      <w:pPr>
        <w:rPr>
          <w:b/>
        </w:rPr>
      </w:pPr>
    </w:p>
    <w:p w:rsidR="0051071D" w:rsidRPr="0051071D" w:rsidRDefault="0051071D" w:rsidP="0051071D">
      <w:r w:rsidRPr="0051071D">
        <w:t>Respectfully Submitted;</w:t>
      </w:r>
    </w:p>
    <w:p w:rsidR="0051071D" w:rsidRPr="0051071D" w:rsidRDefault="0051071D" w:rsidP="0051071D"/>
    <w:p w:rsidR="0051071D" w:rsidRPr="0051071D" w:rsidRDefault="0051071D" w:rsidP="0051071D"/>
    <w:p w:rsidR="0051071D" w:rsidRPr="0051071D" w:rsidRDefault="0051071D" w:rsidP="0051071D">
      <w:r w:rsidRPr="0051071D">
        <w:t>Melissa J. Bradley</w:t>
      </w:r>
    </w:p>
    <w:p w:rsidR="00BA58BA" w:rsidRPr="0051071D" w:rsidRDefault="0051071D" w:rsidP="0051071D">
      <w:r w:rsidRPr="0051071D">
        <w:t>Secretary</w:t>
      </w:r>
      <w:r w:rsidR="004F0074" w:rsidRPr="0051071D">
        <w:t xml:space="preserve"> </w:t>
      </w:r>
      <w:r w:rsidR="005321E2" w:rsidRPr="0051071D">
        <w:t xml:space="preserve"> </w:t>
      </w:r>
      <w:r w:rsidR="00BA58BA" w:rsidRPr="0051071D">
        <w:t xml:space="preserve"> </w:t>
      </w:r>
    </w:p>
    <w:sectPr w:rsidR="00BA58BA" w:rsidRPr="005107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55" w:rsidRDefault="00AF3255" w:rsidP="009B0C22">
      <w:r>
        <w:separator/>
      </w:r>
    </w:p>
  </w:endnote>
  <w:endnote w:type="continuationSeparator" w:id="0">
    <w:p w:rsidR="00AF3255" w:rsidRDefault="00AF3255" w:rsidP="009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883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B0C22" w:rsidRDefault="009B0C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4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4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Board of Selectmen</w:t>
            </w:r>
          </w:p>
        </w:sdtContent>
      </w:sdt>
    </w:sdtContent>
  </w:sdt>
  <w:p w:rsidR="009B0C22" w:rsidRDefault="009B0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55" w:rsidRDefault="00AF3255" w:rsidP="009B0C22">
      <w:r>
        <w:separator/>
      </w:r>
    </w:p>
  </w:footnote>
  <w:footnote w:type="continuationSeparator" w:id="0">
    <w:p w:rsidR="00AF3255" w:rsidRDefault="00AF3255" w:rsidP="009B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34B"/>
    <w:multiLevelType w:val="hybridMultilevel"/>
    <w:tmpl w:val="20EC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E0F"/>
    <w:multiLevelType w:val="hybridMultilevel"/>
    <w:tmpl w:val="B6D82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8D"/>
    <w:rsid w:val="00036889"/>
    <w:rsid w:val="000A7AD6"/>
    <w:rsid w:val="000B1429"/>
    <w:rsid w:val="001F3991"/>
    <w:rsid w:val="00254CB1"/>
    <w:rsid w:val="002972C3"/>
    <w:rsid w:val="00426168"/>
    <w:rsid w:val="004F0074"/>
    <w:rsid w:val="0051071D"/>
    <w:rsid w:val="00520F8D"/>
    <w:rsid w:val="005321E2"/>
    <w:rsid w:val="00611490"/>
    <w:rsid w:val="00674EF1"/>
    <w:rsid w:val="006C62DA"/>
    <w:rsid w:val="00827187"/>
    <w:rsid w:val="008342DE"/>
    <w:rsid w:val="008F207F"/>
    <w:rsid w:val="009B0C22"/>
    <w:rsid w:val="00AA5C95"/>
    <w:rsid w:val="00AE097B"/>
    <w:rsid w:val="00AF3255"/>
    <w:rsid w:val="00BA58BA"/>
    <w:rsid w:val="00BC41F4"/>
    <w:rsid w:val="00BF26C4"/>
    <w:rsid w:val="00C53563"/>
    <w:rsid w:val="00D808FE"/>
    <w:rsid w:val="00DB10FB"/>
    <w:rsid w:val="00E20628"/>
    <w:rsid w:val="00E24C27"/>
    <w:rsid w:val="00F5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520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C22"/>
  </w:style>
  <w:style w:type="paragraph" w:styleId="Footer">
    <w:name w:val="footer"/>
    <w:basedOn w:val="Normal"/>
    <w:link w:val="FooterChar"/>
    <w:uiPriority w:val="99"/>
    <w:unhideWhenUsed/>
    <w:rsid w:val="009B0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C22"/>
  </w:style>
  <w:style w:type="paragraph" w:styleId="BalloonText">
    <w:name w:val="Balloon Text"/>
    <w:basedOn w:val="Normal"/>
    <w:link w:val="BalloonTextChar"/>
    <w:uiPriority w:val="99"/>
    <w:semiHidden/>
    <w:unhideWhenUsed/>
    <w:rsid w:val="000B1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520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C22"/>
  </w:style>
  <w:style w:type="paragraph" w:styleId="Footer">
    <w:name w:val="footer"/>
    <w:basedOn w:val="Normal"/>
    <w:link w:val="FooterChar"/>
    <w:uiPriority w:val="99"/>
    <w:unhideWhenUsed/>
    <w:rsid w:val="009B0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C22"/>
  </w:style>
  <w:style w:type="paragraph" w:styleId="BalloonText">
    <w:name w:val="Balloon Text"/>
    <w:basedOn w:val="Normal"/>
    <w:link w:val="BalloonTextChar"/>
    <w:uiPriority w:val="99"/>
    <w:semiHidden/>
    <w:unhideWhenUsed/>
    <w:rsid w:val="000B1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7</cp:revision>
  <cp:lastPrinted>2012-05-16T20:28:00Z</cp:lastPrinted>
  <dcterms:created xsi:type="dcterms:W3CDTF">2012-05-15T18:41:00Z</dcterms:created>
  <dcterms:modified xsi:type="dcterms:W3CDTF">2012-05-16T20:43:00Z</dcterms:modified>
</cp:coreProperties>
</file>