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EF6134" w:rsidRDefault="00EF6134"/>
    <w:p w:rsidR="00EF6134" w:rsidRDefault="00EF6134"/>
    <w:p w:rsidR="00EF6134" w:rsidRDefault="00EF6134"/>
    <w:p w:rsidR="00EF6134" w:rsidRDefault="00EF6134"/>
    <w:p w:rsidR="00EF6134" w:rsidRPr="00EF6134" w:rsidRDefault="00EF6134">
      <w:pPr>
        <w:rPr>
          <w:b/>
        </w:rPr>
      </w:pPr>
      <w:r w:rsidRPr="00EF6134">
        <w:rPr>
          <w:b/>
        </w:rPr>
        <w:t>Board of Selectmen</w:t>
      </w:r>
    </w:p>
    <w:p w:rsidR="00EF6134" w:rsidRPr="00EF6134" w:rsidRDefault="0090767A">
      <w:pPr>
        <w:rPr>
          <w:b/>
        </w:rPr>
      </w:pPr>
      <w:r>
        <w:rPr>
          <w:b/>
        </w:rPr>
        <w:t>Regular Meeting Minutes</w:t>
      </w:r>
    </w:p>
    <w:p w:rsidR="00EF6134" w:rsidRPr="00EF6134" w:rsidRDefault="00EF6134">
      <w:pPr>
        <w:rPr>
          <w:b/>
        </w:rPr>
      </w:pPr>
      <w:r w:rsidRPr="00EF6134">
        <w:rPr>
          <w:b/>
        </w:rPr>
        <w:t>Thursday January 26, 2012</w:t>
      </w:r>
    </w:p>
    <w:p w:rsidR="00EF6134" w:rsidRPr="00EF6134" w:rsidRDefault="00EF6134">
      <w:pPr>
        <w:rPr>
          <w:b/>
        </w:rPr>
      </w:pPr>
      <w:r w:rsidRPr="00EF6134">
        <w:rPr>
          <w:b/>
        </w:rPr>
        <w:t>6:30pm Clifford B. Green Memorial Center</w:t>
      </w:r>
    </w:p>
    <w:p w:rsidR="00EF6134" w:rsidRPr="00EF6134" w:rsidRDefault="00EF6134">
      <w:pPr>
        <w:rPr>
          <w:b/>
        </w:rPr>
      </w:pPr>
    </w:p>
    <w:p w:rsidR="00EF6134" w:rsidRPr="00EF6134" w:rsidRDefault="00EF6134">
      <w:pPr>
        <w:rPr>
          <w:b/>
        </w:rPr>
      </w:pPr>
    </w:p>
    <w:p w:rsidR="00EF6134" w:rsidRDefault="00EF6134">
      <w:r w:rsidRPr="00EF6134">
        <w:rPr>
          <w:b/>
        </w:rPr>
        <w:t xml:space="preserve">Present: </w:t>
      </w:r>
      <w:r w:rsidR="00E8043E">
        <w:t>Austin Tanner, Bob Kelleher, Drew Dionne and Melissa Bradley; Secretary</w:t>
      </w:r>
    </w:p>
    <w:p w:rsidR="00E8043E" w:rsidRDefault="00E8043E"/>
    <w:p w:rsidR="00E8043E" w:rsidRDefault="00E8043E">
      <w:r>
        <w:rPr>
          <w:b/>
        </w:rPr>
        <w:t xml:space="preserve">Also Present: </w:t>
      </w:r>
      <w:r>
        <w:t>Jesse Meshanic and Meryl Willett from WINY</w:t>
      </w:r>
    </w:p>
    <w:p w:rsidR="008B0912" w:rsidRDefault="008B0912"/>
    <w:p w:rsidR="008B0912" w:rsidRPr="008B0912" w:rsidRDefault="008B0912" w:rsidP="008B0912">
      <w:pPr>
        <w:pStyle w:val="ListParagraph"/>
        <w:numPr>
          <w:ilvl w:val="0"/>
          <w:numId w:val="1"/>
        </w:numPr>
        <w:rPr>
          <w:b/>
        </w:rPr>
      </w:pPr>
      <w:r w:rsidRPr="008B0912">
        <w:rPr>
          <w:b/>
        </w:rPr>
        <w:t>Call to Order:</w:t>
      </w:r>
      <w:r>
        <w:rPr>
          <w:b/>
        </w:rPr>
        <w:t xml:space="preserve"> </w:t>
      </w:r>
      <w:r>
        <w:t>Mr. Tanner called the meeting to order at 6:35pm.</w:t>
      </w:r>
    </w:p>
    <w:p w:rsidR="008B0912" w:rsidRPr="008B0912" w:rsidRDefault="008B0912" w:rsidP="008B0912">
      <w:pPr>
        <w:pStyle w:val="ListParagraph"/>
        <w:numPr>
          <w:ilvl w:val="0"/>
          <w:numId w:val="1"/>
        </w:numPr>
        <w:rPr>
          <w:b/>
        </w:rPr>
      </w:pPr>
      <w:r>
        <w:rPr>
          <w:b/>
        </w:rPr>
        <w:t>Approve Meeting Minutes:</w:t>
      </w:r>
      <w:r>
        <w:t xml:space="preserve"> Drew Dionne made a motion to approve the meeting minutes from January 19, 2012. Bob Kelleher seconded the motion. Motion passed 3-0.</w:t>
      </w:r>
    </w:p>
    <w:p w:rsidR="008B0912" w:rsidRPr="008B0912" w:rsidRDefault="008B0912" w:rsidP="008B0912">
      <w:pPr>
        <w:pStyle w:val="ListParagraph"/>
        <w:numPr>
          <w:ilvl w:val="0"/>
          <w:numId w:val="1"/>
        </w:numPr>
        <w:rPr>
          <w:b/>
        </w:rPr>
      </w:pPr>
      <w:r>
        <w:rPr>
          <w:b/>
        </w:rPr>
        <w:t>Public Participation:</w:t>
      </w:r>
      <w:r>
        <w:t xml:space="preserve"> None</w:t>
      </w:r>
    </w:p>
    <w:p w:rsidR="008B0912" w:rsidRDefault="008B0912" w:rsidP="008B0912">
      <w:pPr>
        <w:pStyle w:val="ListParagraph"/>
        <w:numPr>
          <w:ilvl w:val="0"/>
          <w:numId w:val="1"/>
        </w:numPr>
        <w:rPr>
          <w:b/>
        </w:rPr>
      </w:pPr>
      <w:r>
        <w:rPr>
          <w:b/>
        </w:rPr>
        <w:t>Appointments:</w:t>
      </w:r>
    </w:p>
    <w:p w:rsidR="008B0912" w:rsidRPr="00917BFB" w:rsidRDefault="00917BFB" w:rsidP="008B0912">
      <w:pPr>
        <w:pStyle w:val="ListParagraph"/>
        <w:numPr>
          <w:ilvl w:val="0"/>
          <w:numId w:val="2"/>
        </w:numPr>
        <w:rPr>
          <w:b/>
        </w:rPr>
      </w:pPr>
      <w:r>
        <w:t>Drew Dionne made a motion to table the Conservation appointments to look into the renewal of terms. Bob Kelleher seconded the motion. Motion passed 3-0.</w:t>
      </w:r>
    </w:p>
    <w:p w:rsidR="00917BFB" w:rsidRPr="008B0912" w:rsidRDefault="00917BFB" w:rsidP="008B0912">
      <w:pPr>
        <w:pStyle w:val="ListParagraph"/>
        <w:numPr>
          <w:ilvl w:val="0"/>
          <w:numId w:val="2"/>
        </w:numPr>
        <w:rPr>
          <w:b/>
        </w:rPr>
      </w:pPr>
      <w:r>
        <w:t xml:space="preserve">Austin Tanner made a motion to add two appointments, Bruce Parsons and Craig Dunlop to the agenda. Drew Dionne seconded the motion. Motion passed 3-0. Drew Dionne made a motion to appoint Bruce Parsons to the Housing Authority as a regular member, replacing Jim Kelley, with a term expiring 03-31-2016. Bob Kelleher seconded the motion. Motion passed 3-0. </w:t>
      </w:r>
      <w:r w:rsidR="00B27E74">
        <w:t xml:space="preserve">Bob Kelleher made a motion to appoint Craig Dunlop to Water Pollution Control Authority as a regular member, replacing Nils Wiberg, with a term expiring 02/01/2016. Drew Dionne seconded the motion. Motion passed 3-0. </w:t>
      </w:r>
    </w:p>
    <w:p w:rsidR="008B0912" w:rsidRPr="00990E2E" w:rsidRDefault="008B0912" w:rsidP="008B0912">
      <w:pPr>
        <w:pStyle w:val="ListParagraph"/>
        <w:numPr>
          <w:ilvl w:val="0"/>
          <w:numId w:val="1"/>
        </w:numPr>
        <w:rPr>
          <w:b/>
        </w:rPr>
      </w:pPr>
      <w:r>
        <w:rPr>
          <w:b/>
        </w:rPr>
        <w:t xml:space="preserve">Discussion on Small Cities RFP’s: </w:t>
      </w:r>
      <w:r w:rsidR="00B27E74">
        <w:t xml:space="preserve">Discussion held on the three bids received. </w:t>
      </w:r>
      <w:r w:rsidR="00990E2E">
        <w:t>Drew Dionne made a motion to continue using Wagner &amp; Associates for our Small Cities grants. Bob Kelleher seconded the motion. Motion passed 3-0.</w:t>
      </w:r>
    </w:p>
    <w:p w:rsidR="00990E2E" w:rsidRPr="002079EB" w:rsidRDefault="00990E2E" w:rsidP="008B0912">
      <w:pPr>
        <w:pStyle w:val="ListParagraph"/>
        <w:numPr>
          <w:ilvl w:val="0"/>
          <w:numId w:val="1"/>
        </w:numPr>
        <w:rPr>
          <w:b/>
        </w:rPr>
      </w:pPr>
      <w:r>
        <w:rPr>
          <w:b/>
        </w:rPr>
        <w:t xml:space="preserve">Discussion on Town Garage/Transfer Station Site: </w:t>
      </w:r>
      <w:r w:rsidR="002079EB">
        <w:t>Syl Pauley took a look at the site and didn’t see any problems other than being graded and stabilized in the spring. Mr. Kelleher suggests getting this in writing. Mr. Tanner spoke with the Fire Marshal regarding the electrical issues raised and Mr. Kramer stated he looked at the plans and did not see any problems. Mr. Tanner will contact DEP regarding the oil separator issue.</w:t>
      </w:r>
    </w:p>
    <w:p w:rsidR="002079EB" w:rsidRDefault="002079EB" w:rsidP="008B0912">
      <w:pPr>
        <w:pStyle w:val="ListParagraph"/>
        <w:numPr>
          <w:ilvl w:val="0"/>
          <w:numId w:val="1"/>
        </w:numPr>
        <w:rPr>
          <w:b/>
        </w:rPr>
      </w:pPr>
      <w:r>
        <w:rPr>
          <w:b/>
        </w:rPr>
        <w:t>Discussion on Emergency Responder’s Contracts:</w:t>
      </w:r>
      <w:r w:rsidR="00B7030B">
        <w:rPr>
          <w:b/>
        </w:rPr>
        <w:t xml:space="preserve"> </w:t>
      </w:r>
      <w:r w:rsidR="00062B2D">
        <w:t>Mr. Kelleher drafted up contracts for the East Brooklyn Fire Department, Mortlake Fire Company, Mortlake Ambulance and Quinebaug Valley Emergency Communications.</w:t>
      </w:r>
      <w:r>
        <w:rPr>
          <w:b/>
        </w:rPr>
        <w:t xml:space="preserve"> </w:t>
      </w:r>
    </w:p>
    <w:p w:rsidR="00AB3E4D" w:rsidRPr="00AB3E4D" w:rsidRDefault="00AB3E4D" w:rsidP="00AB3E4D">
      <w:pPr>
        <w:pStyle w:val="ListParagraph"/>
      </w:pPr>
      <w:r>
        <w:t>Drew Dionne made a motion to move other business to item #8. Bob Kelleher seconded the motion. Motion passed 3-0.</w:t>
      </w:r>
    </w:p>
    <w:p w:rsidR="00AB3E4D" w:rsidRDefault="00AB3E4D" w:rsidP="008B0912">
      <w:pPr>
        <w:pStyle w:val="ListParagraph"/>
        <w:numPr>
          <w:ilvl w:val="0"/>
          <w:numId w:val="1"/>
        </w:numPr>
        <w:rPr>
          <w:b/>
        </w:rPr>
      </w:pPr>
      <w:r>
        <w:rPr>
          <w:b/>
        </w:rPr>
        <w:t>Other Business:</w:t>
      </w:r>
    </w:p>
    <w:p w:rsidR="0090050B" w:rsidRPr="0090050B" w:rsidRDefault="0090767A" w:rsidP="0090050B">
      <w:pPr>
        <w:pStyle w:val="ListParagraph"/>
        <w:numPr>
          <w:ilvl w:val="0"/>
          <w:numId w:val="3"/>
        </w:numPr>
        <w:rPr>
          <w:b/>
        </w:rPr>
      </w:pPr>
      <w:r>
        <w:t>Two new houses are</w:t>
      </w:r>
      <w:bookmarkStart w:id="0" w:name="_GoBack"/>
      <w:bookmarkEnd w:id="0"/>
      <w:r w:rsidR="0090050B">
        <w:t xml:space="preserve"> looking for an easement on Salmon drive for a curtain drain which goes across Town property. This would have to go to a Town meeting. Mr. Kelleher suggests asking the attorney for maintenance rights. Bob Kelleher made a m</w:t>
      </w:r>
      <w:r w:rsidR="001C68DE">
        <w:t>otion to refer the easement</w:t>
      </w:r>
      <w:r w:rsidR="0090050B">
        <w:t xml:space="preserve"> to the Town attorney for review. Drew Dionne seconded the motion. Motion passed 3-0. </w:t>
      </w:r>
    </w:p>
    <w:p w:rsidR="004C18DA" w:rsidRPr="004C18DA" w:rsidRDefault="0090050B" w:rsidP="0090050B">
      <w:pPr>
        <w:pStyle w:val="ListParagraph"/>
        <w:numPr>
          <w:ilvl w:val="0"/>
          <w:numId w:val="3"/>
        </w:numPr>
        <w:rPr>
          <w:b/>
        </w:rPr>
      </w:pPr>
      <w:r>
        <w:lastRenderedPageBreak/>
        <w:t xml:space="preserve">Attorney Truppa submitted the letter updating her </w:t>
      </w:r>
      <w:r w:rsidR="004C18DA">
        <w:t>recent submission for the Town Attorney position.</w:t>
      </w:r>
    </w:p>
    <w:p w:rsidR="00664BCF" w:rsidRPr="00664BCF" w:rsidRDefault="004C18DA" w:rsidP="0090050B">
      <w:pPr>
        <w:pStyle w:val="ListParagraph"/>
        <w:numPr>
          <w:ilvl w:val="0"/>
          <w:numId w:val="3"/>
        </w:numPr>
        <w:rPr>
          <w:b/>
        </w:rPr>
      </w:pPr>
      <w:r>
        <w:t>A follow up letter was sent from the recent clean</w:t>
      </w:r>
      <w:r w:rsidR="00664BCF">
        <w:t xml:space="preserve"> energy seminar. Mr. Tanner will look into finding someone interested in starting a committee.</w:t>
      </w:r>
    </w:p>
    <w:p w:rsidR="00664BCF" w:rsidRPr="00664BCF" w:rsidRDefault="00664BCF" w:rsidP="0090050B">
      <w:pPr>
        <w:pStyle w:val="ListParagraph"/>
        <w:numPr>
          <w:ilvl w:val="0"/>
          <w:numId w:val="3"/>
        </w:numPr>
        <w:rPr>
          <w:b/>
        </w:rPr>
      </w:pPr>
      <w:r>
        <w:t>Mr. Archer has expressed interest again the old recreation building on Prince Hill Road. Mr. Tanner will look into any restrictions.</w:t>
      </w:r>
    </w:p>
    <w:p w:rsidR="00846720" w:rsidRPr="00846720" w:rsidRDefault="00664BCF" w:rsidP="0090050B">
      <w:pPr>
        <w:pStyle w:val="ListParagraph"/>
        <w:numPr>
          <w:ilvl w:val="0"/>
          <w:numId w:val="3"/>
        </w:numPr>
        <w:rPr>
          <w:b/>
        </w:rPr>
      </w:pPr>
      <w:r>
        <w:t xml:space="preserve">Mr. Tanner met with John Filchak and Kathy Thornton regarding GIS. There is no on at NECCOG updating the maps. The Town owns the software and could hire someone on our own to update. </w:t>
      </w:r>
    </w:p>
    <w:p w:rsidR="00846720" w:rsidRPr="00846720" w:rsidRDefault="00846720" w:rsidP="0090050B">
      <w:pPr>
        <w:pStyle w:val="ListParagraph"/>
        <w:numPr>
          <w:ilvl w:val="0"/>
          <w:numId w:val="3"/>
        </w:numPr>
        <w:rPr>
          <w:b/>
        </w:rPr>
      </w:pPr>
      <w:r>
        <w:t>Budget requests were given to all departments and are due in on February 1</w:t>
      </w:r>
      <w:r w:rsidRPr="00846720">
        <w:rPr>
          <w:vertAlign w:val="superscript"/>
        </w:rPr>
        <w:t>st</w:t>
      </w:r>
      <w:r>
        <w:t>. A special meeting will be held on February 6</w:t>
      </w:r>
      <w:r w:rsidRPr="00846720">
        <w:rPr>
          <w:vertAlign w:val="superscript"/>
        </w:rPr>
        <w:t>th</w:t>
      </w:r>
      <w:r>
        <w:t xml:space="preserve"> at 10am.</w:t>
      </w:r>
    </w:p>
    <w:p w:rsidR="00846720" w:rsidRPr="00846720" w:rsidRDefault="00846720" w:rsidP="0090050B">
      <w:pPr>
        <w:pStyle w:val="ListParagraph"/>
        <w:numPr>
          <w:ilvl w:val="0"/>
          <w:numId w:val="3"/>
        </w:numPr>
        <w:rPr>
          <w:b/>
        </w:rPr>
      </w:pPr>
      <w:r>
        <w:t>A sign was made for the Clifford B. Green Memorial Building.</w:t>
      </w:r>
    </w:p>
    <w:p w:rsidR="0090050B" w:rsidRDefault="00846720" w:rsidP="0090050B">
      <w:pPr>
        <w:pStyle w:val="ListParagraph"/>
        <w:numPr>
          <w:ilvl w:val="0"/>
          <w:numId w:val="3"/>
        </w:numPr>
        <w:rPr>
          <w:b/>
        </w:rPr>
      </w:pPr>
      <w:r>
        <w:t xml:space="preserve">Discussion held on plowing sidewalks and whose responsibility it is. There is a Town ordinance that states the land owners; however the former Selectman had the Town take it on. Mr. Tanner will look into this further. </w:t>
      </w:r>
      <w:r w:rsidR="0090050B">
        <w:t xml:space="preserve"> </w:t>
      </w:r>
    </w:p>
    <w:p w:rsidR="00846720" w:rsidRPr="00846720" w:rsidRDefault="00AB3E4D" w:rsidP="008B0912">
      <w:pPr>
        <w:pStyle w:val="ListParagraph"/>
        <w:numPr>
          <w:ilvl w:val="0"/>
          <w:numId w:val="1"/>
        </w:numPr>
        <w:rPr>
          <w:b/>
        </w:rPr>
      </w:pPr>
      <w:r>
        <w:rPr>
          <w:b/>
        </w:rPr>
        <w:t xml:space="preserve">Approve Bills: </w:t>
      </w:r>
      <w:r w:rsidR="00846720">
        <w:t>Drew Dionne made a motion to approve the bills pending all questions are answered. Bob Kelleher seconded the motion. Mr. Tanner will ask Sherri about the questions raised. Motion passed 3-0.</w:t>
      </w:r>
    </w:p>
    <w:p w:rsidR="006B65E7" w:rsidRPr="006B65E7" w:rsidRDefault="00846720" w:rsidP="006B65E7">
      <w:pPr>
        <w:pStyle w:val="ListParagraph"/>
        <w:numPr>
          <w:ilvl w:val="0"/>
          <w:numId w:val="1"/>
        </w:numPr>
        <w:rPr>
          <w:b/>
        </w:rPr>
      </w:pPr>
      <w:r>
        <w:rPr>
          <w:b/>
        </w:rPr>
        <w:t>Adjourn:</w:t>
      </w:r>
      <w:r w:rsidR="006B65E7">
        <w:t xml:space="preserve"> Drew Dionne made a motion to adjourn the meeting at 8:50pm. Bob Kelleher seconded the motion. Motion passed 3-0.</w:t>
      </w:r>
    </w:p>
    <w:p w:rsidR="006B65E7" w:rsidRDefault="006B65E7" w:rsidP="006B65E7"/>
    <w:p w:rsidR="006B65E7" w:rsidRDefault="006B65E7" w:rsidP="006B65E7"/>
    <w:p w:rsidR="006B65E7" w:rsidRDefault="006B65E7" w:rsidP="006B65E7">
      <w:r>
        <w:t>Respectfully Submitted;</w:t>
      </w:r>
    </w:p>
    <w:p w:rsidR="006B65E7" w:rsidRDefault="006B65E7" w:rsidP="006B65E7"/>
    <w:p w:rsidR="006B65E7" w:rsidRDefault="006B65E7" w:rsidP="006B65E7"/>
    <w:p w:rsidR="006B65E7" w:rsidRDefault="006B65E7" w:rsidP="006B65E7">
      <w:r>
        <w:t>Melissa J. Bradley</w:t>
      </w:r>
    </w:p>
    <w:p w:rsidR="00AB3E4D" w:rsidRPr="006B65E7" w:rsidRDefault="006B65E7" w:rsidP="006B65E7">
      <w:pPr>
        <w:rPr>
          <w:b/>
        </w:rPr>
      </w:pPr>
      <w:r>
        <w:t>Secretary</w:t>
      </w:r>
      <w:r w:rsidR="00846720">
        <w:t xml:space="preserve"> </w:t>
      </w:r>
    </w:p>
    <w:sectPr w:rsidR="00AB3E4D" w:rsidRPr="006B65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A8" w:rsidRDefault="00F637A8" w:rsidP="00062B2D">
      <w:r>
        <w:separator/>
      </w:r>
    </w:p>
  </w:endnote>
  <w:endnote w:type="continuationSeparator" w:id="0">
    <w:p w:rsidR="00F637A8" w:rsidRDefault="00F637A8" w:rsidP="000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09082"/>
      <w:docPartObj>
        <w:docPartGallery w:val="Page Numbers (Bottom of Page)"/>
        <w:docPartUnique/>
      </w:docPartObj>
    </w:sdtPr>
    <w:sdtContent>
      <w:p w:rsidR="00062B2D" w:rsidRDefault="00062B2D">
        <w:pPr>
          <w:pStyle w:val="Footer"/>
          <w:jc w:val="right"/>
        </w:pPr>
        <w:r>
          <w:t xml:space="preserve">Page | </w:t>
        </w:r>
        <w:r>
          <w:fldChar w:fldCharType="begin"/>
        </w:r>
        <w:r>
          <w:instrText xml:space="preserve"> PAGE   \* MERGEFORMAT </w:instrText>
        </w:r>
        <w:r>
          <w:fldChar w:fldCharType="separate"/>
        </w:r>
        <w:r w:rsidR="0090767A">
          <w:rPr>
            <w:noProof/>
          </w:rPr>
          <w:t>2</w:t>
        </w:r>
        <w:r>
          <w:rPr>
            <w:noProof/>
          </w:rPr>
          <w:fldChar w:fldCharType="end"/>
        </w:r>
        <w:r>
          <w:rPr>
            <w:noProof/>
          </w:rPr>
          <w:t xml:space="preserve"> Board of Selectmen </w:t>
        </w:r>
        <w:r>
          <w:t xml:space="preserve"> </w:t>
        </w:r>
      </w:p>
    </w:sdtContent>
  </w:sdt>
  <w:p w:rsidR="00062B2D" w:rsidRDefault="00062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A8" w:rsidRDefault="00F637A8" w:rsidP="00062B2D">
      <w:r>
        <w:separator/>
      </w:r>
    </w:p>
  </w:footnote>
  <w:footnote w:type="continuationSeparator" w:id="0">
    <w:p w:rsidR="00F637A8" w:rsidRDefault="00F637A8" w:rsidP="00062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302F"/>
    <w:multiLevelType w:val="hybridMultilevel"/>
    <w:tmpl w:val="5CD0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52032"/>
    <w:multiLevelType w:val="hybridMultilevel"/>
    <w:tmpl w:val="A20AE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711570"/>
    <w:multiLevelType w:val="hybridMultilevel"/>
    <w:tmpl w:val="1B084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34"/>
    <w:rsid w:val="00062B2D"/>
    <w:rsid w:val="001C68DE"/>
    <w:rsid w:val="002079EB"/>
    <w:rsid w:val="002972C3"/>
    <w:rsid w:val="00426168"/>
    <w:rsid w:val="004C18DA"/>
    <w:rsid w:val="00664BCF"/>
    <w:rsid w:val="006B65E7"/>
    <w:rsid w:val="006C62DA"/>
    <w:rsid w:val="00846720"/>
    <w:rsid w:val="008B0912"/>
    <w:rsid w:val="0090050B"/>
    <w:rsid w:val="0090767A"/>
    <w:rsid w:val="00917BFB"/>
    <w:rsid w:val="00990E2E"/>
    <w:rsid w:val="00AA5C95"/>
    <w:rsid w:val="00AB3E4D"/>
    <w:rsid w:val="00B27E74"/>
    <w:rsid w:val="00B7030B"/>
    <w:rsid w:val="00BF26C4"/>
    <w:rsid w:val="00E8043E"/>
    <w:rsid w:val="00EF6134"/>
    <w:rsid w:val="00F6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B0912"/>
    <w:pPr>
      <w:ind w:left="720"/>
      <w:contextualSpacing/>
    </w:pPr>
  </w:style>
  <w:style w:type="paragraph" w:styleId="Header">
    <w:name w:val="header"/>
    <w:basedOn w:val="Normal"/>
    <w:link w:val="HeaderChar"/>
    <w:uiPriority w:val="99"/>
    <w:unhideWhenUsed/>
    <w:rsid w:val="00062B2D"/>
    <w:pPr>
      <w:tabs>
        <w:tab w:val="center" w:pos="4680"/>
        <w:tab w:val="right" w:pos="9360"/>
      </w:tabs>
    </w:pPr>
  </w:style>
  <w:style w:type="character" w:customStyle="1" w:styleId="HeaderChar">
    <w:name w:val="Header Char"/>
    <w:basedOn w:val="DefaultParagraphFont"/>
    <w:link w:val="Header"/>
    <w:uiPriority w:val="99"/>
    <w:rsid w:val="00062B2D"/>
  </w:style>
  <w:style w:type="paragraph" w:styleId="Footer">
    <w:name w:val="footer"/>
    <w:basedOn w:val="Normal"/>
    <w:link w:val="FooterChar"/>
    <w:uiPriority w:val="99"/>
    <w:unhideWhenUsed/>
    <w:rsid w:val="00062B2D"/>
    <w:pPr>
      <w:tabs>
        <w:tab w:val="center" w:pos="4680"/>
        <w:tab w:val="right" w:pos="9360"/>
      </w:tabs>
    </w:pPr>
  </w:style>
  <w:style w:type="character" w:customStyle="1" w:styleId="FooterChar">
    <w:name w:val="Footer Char"/>
    <w:basedOn w:val="DefaultParagraphFont"/>
    <w:link w:val="Footer"/>
    <w:uiPriority w:val="99"/>
    <w:rsid w:val="00062B2D"/>
  </w:style>
  <w:style w:type="paragraph" w:styleId="BalloonText">
    <w:name w:val="Balloon Text"/>
    <w:basedOn w:val="Normal"/>
    <w:link w:val="BalloonTextChar"/>
    <w:uiPriority w:val="99"/>
    <w:semiHidden/>
    <w:unhideWhenUsed/>
    <w:rsid w:val="00062B2D"/>
    <w:rPr>
      <w:rFonts w:ascii="Tahoma" w:hAnsi="Tahoma" w:cs="Tahoma"/>
      <w:sz w:val="16"/>
      <w:szCs w:val="16"/>
    </w:rPr>
  </w:style>
  <w:style w:type="character" w:customStyle="1" w:styleId="BalloonTextChar">
    <w:name w:val="Balloon Text Char"/>
    <w:basedOn w:val="DefaultParagraphFont"/>
    <w:link w:val="BalloonText"/>
    <w:uiPriority w:val="99"/>
    <w:semiHidden/>
    <w:rsid w:val="00062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B0912"/>
    <w:pPr>
      <w:ind w:left="720"/>
      <w:contextualSpacing/>
    </w:pPr>
  </w:style>
  <w:style w:type="paragraph" w:styleId="Header">
    <w:name w:val="header"/>
    <w:basedOn w:val="Normal"/>
    <w:link w:val="HeaderChar"/>
    <w:uiPriority w:val="99"/>
    <w:unhideWhenUsed/>
    <w:rsid w:val="00062B2D"/>
    <w:pPr>
      <w:tabs>
        <w:tab w:val="center" w:pos="4680"/>
        <w:tab w:val="right" w:pos="9360"/>
      </w:tabs>
    </w:pPr>
  </w:style>
  <w:style w:type="character" w:customStyle="1" w:styleId="HeaderChar">
    <w:name w:val="Header Char"/>
    <w:basedOn w:val="DefaultParagraphFont"/>
    <w:link w:val="Header"/>
    <w:uiPriority w:val="99"/>
    <w:rsid w:val="00062B2D"/>
  </w:style>
  <w:style w:type="paragraph" w:styleId="Footer">
    <w:name w:val="footer"/>
    <w:basedOn w:val="Normal"/>
    <w:link w:val="FooterChar"/>
    <w:uiPriority w:val="99"/>
    <w:unhideWhenUsed/>
    <w:rsid w:val="00062B2D"/>
    <w:pPr>
      <w:tabs>
        <w:tab w:val="center" w:pos="4680"/>
        <w:tab w:val="right" w:pos="9360"/>
      </w:tabs>
    </w:pPr>
  </w:style>
  <w:style w:type="character" w:customStyle="1" w:styleId="FooterChar">
    <w:name w:val="Footer Char"/>
    <w:basedOn w:val="DefaultParagraphFont"/>
    <w:link w:val="Footer"/>
    <w:uiPriority w:val="99"/>
    <w:rsid w:val="00062B2D"/>
  </w:style>
  <w:style w:type="paragraph" w:styleId="BalloonText">
    <w:name w:val="Balloon Text"/>
    <w:basedOn w:val="Normal"/>
    <w:link w:val="BalloonTextChar"/>
    <w:uiPriority w:val="99"/>
    <w:semiHidden/>
    <w:unhideWhenUsed/>
    <w:rsid w:val="00062B2D"/>
    <w:rPr>
      <w:rFonts w:ascii="Tahoma" w:hAnsi="Tahoma" w:cs="Tahoma"/>
      <w:sz w:val="16"/>
      <w:szCs w:val="16"/>
    </w:rPr>
  </w:style>
  <w:style w:type="character" w:customStyle="1" w:styleId="BalloonTextChar">
    <w:name w:val="Balloon Text Char"/>
    <w:basedOn w:val="DefaultParagraphFont"/>
    <w:link w:val="BalloonText"/>
    <w:uiPriority w:val="99"/>
    <w:semiHidden/>
    <w:rsid w:val="00062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2</cp:revision>
  <cp:lastPrinted>2012-01-31T19:35:00Z</cp:lastPrinted>
  <dcterms:created xsi:type="dcterms:W3CDTF">2012-01-31T20:15:00Z</dcterms:created>
  <dcterms:modified xsi:type="dcterms:W3CDTF">2012-01-31T20:15:00Z</dcterms:modified>
</cp:coreProperties>
</file>